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BF" w:rsidRPr="006C54BF" w:rsidRDefault="006C54BF" w:rsidP="006C54B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C54BF">
        <w:rPr>
          <w:b/>
          <w:bCs/>
          <w:color w:val="000000"/>
          <w:sz w:val="24"/>
          <w:szCs w:val="24"/>
        </w:rPr>
        <w:t>АДМИНИСТРАЦИЯ</w:t>
      </w:r>
    </w:p>
    <w:p w:rsidR="006C54BF" w:rsidRPr="006C54BF" w:rsidRDefault="006C54BF" w:rsidP="006C54B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C54BF">
        <w:rPr>
          <w:b/>
          <w:bCs/>
          <w:color w:val="000000"/>
          <w:sz w:val="24"/>
          <w:szCs w:val="24"/>
        </w:rPr>
        <w:t>МУНИЦИПАЛЬНОГО ОБРАЗОВАНИЯ ГРИГОРЬЕВСКОЕ (СЕЛЬСКОЕ ПОСЕЛ</w:t>
      </w:r>
      <w:r w:rsidRPr="006C54BF">
        <w:rPr>
          <w:b/>
          <w:bCs/>
          <w:color w:val="000000"/>
          <w:sz w:val="24"/>
          <w:szCs w:val="24"/>
        </w:rPr>
        <w:t>Е</w:t>
      </w:r>
      <w:r w:rsidRPr="006C54BF">
        <w:rPr>
          <w:b/>
          <w:bCs/>
          <w:color w:val="000000"/>
          <w:sz w:val="24"/>
          <w:szCs w:val="24"/>
        </w:rPr>
        <w:t>НИЕ) ГУСЬ-ХРУСТАЛЬНОГО РАЙОНА ВЛАДИМИРСКОЙ ОБЛАСТИ</w:t>
      </w:r>
    </w:p>
    <w:p w:rsidR="006C54BF" w:rsidRPr="006C54BF" w:rsidRDefault="006C54BF" w:rsidP="006C54BF">
      <w:pPr>
        <w:widowControl w:val="0"/>
        <w:rPr>
          <w:b/>
          <w:color w:val="000000"/>
          <w:sz w:val="26"/>
          <w:szCs w:val="28"/>
        </w:rPr>
      </w:pPr>
    </w:p>
    <w:p w:rsidR="00D06610" w:rsidRPr="006C54BF" w:rsidRDefault="006C54BF" w:rsidP="006C54BF">
      <w:pPr>
        <w:pStyle w:val="Standard"/>
        <w:jc w:val="center"/>
        <w:rPr>
          <w:b/>
          <w:sz w:val="28"/>
          <w:szCs w:val="28"/>
        </w:rPr>
      </w:pPr>
      <w:r w:rsidRPr="006C54BF">
        <w:rPr>
          <w:b/>
          <w:color w:val="000000"/>
          <w:spacing w:val="41"/>
          <w:kern w:val="0"/>
          <w:sz w:val="40"/>
          <w:szCs w:val="40"/>
          <w:lang w:eastAsia="ru-RU"/>
        </w:rPr>
        <w:t>ПОСТАНОВЛЕНИЕ</w:t>
      </w:r>
      <w:r w:rsidR="003B3F04">
        <w:rPr>
          <w:b/>
          <w:color w:val="000000"/>
          <w:spacing w:val="41"/>
          <w:kern w:val="0"/>
          <w:sz w:val="40"/>
          <w:szCs w:val="40"/>
          <w:lang w:eastAsia="ru-RU"/>
        </w:rPr>
        <w:t xml:space="preserve"> - проект</w:t>
      </w:r>
    </w:p>
    <w:p w:rsidR="00D06610" w:rsidRPr="000C4903" w:rsidRDefault="00D06610" w:rsidP="00D06610"/>
    <w:p w:rsidR="00D06610" w:rsidRPr="004F2879" w:rsidRDefault="00D06610" w:rsidP="00D06610"/>
    <w:p w:rsidR="00D06610" w:rsidRPr="004F2879" w:rsidRDefault="00D06610" w:rsidP="00D06610"/>
    <w:p w:rsidR="00D06610" w:rsidRDefault="003B3F04" w:rsidP="00D06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00.00.00                                                                    № 00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C54BF" w:rsidTr="006C54BF">
        <w:tc>
          <w:tcPr>
            <w:tcW w:w="4927" w:type="dxa"/>
          </w:tcPr>
          <w:p w:rsidR="006C54BF" w:rsidRDefault="006C54BF" w:rsidP="006C54BF">
            <w:pPr>
              <w:jc w:val="both"/>
              <w:rPr>
                <w:b/>
                <w:sz w:val="28"/>
                <w:szCs w:val="28"/>
              </w:rPr>
            </w:pPr>
            <w:r w:rsidRPr="006C54BF">
              <w:rPr>
                <w:b/>
                <w:sz w:val="28"/>
                <w:szCs w:val="28"/>
              </w:rPr>
              <w:t>Об утверждении Программы пр</w:t>
            </w:r>
            <w:r w:rsidRPr="006C54B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филактики </w:t>
            </w:r>
            <w:r w:rsidRPr="006C54BF">
              <w:rPr>
                <w:b/>
                <w:sz w:val="28"/>
                <w:szCs w:val="28"/>
              </w:rPr>
              <w:t>рисков причинения вр</w:t>
            </w:r>
            <w:r w:rsidRPr="006C54BF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да (ущерба) охраняемым </w:t>
            </w:r>
            <w:r w:rsidRPr="006C54BF">
              <w:rPr>
                <w:b/>
                <w:sz w:val="28"/>
                <w:szCs w:val="28"/>
              </w:rPr>
              <w:t>законом ценностям по муниципальному ко</w:t>
            </w:r>
            <w:r w:rsidRPr="006C54BF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тролю </w:t>
            </w:r>
            <w:r w:rsidRPr="006C54BF">
              <w:rPr>
                <w:b/>
                <w:sz w:val="28"/>
                <w:szCs w:val="28"/>
              </w:rPr>
              <w:t>в сфере благоустройства на терри</w:t>
            </w:r>
            <w:r>
              <w:rPr>
                <w:b/>
                <w:sz w:val="28"/>
                <w:szCs w:val="28"/>
              </w:rPr>
              <w:t xml:space="preserve">тории </w:t>
            </w:r>
            <w:r w:rsidRPr="006C54BF">
              <w:rPr>
                <w:b/>
                <w:sz w:val="28"/>
                <w:szCs w:val="28"/>
              </w:rPr>
              <w:t>муниципального обр</w:t>
            </w:r>
            <w:r w:rsidRPr="006C54BF">
              <w:rPr>
                <w:b/>
                <w:sz w:val="28"/>
                <w:szCs w:val="28"/>
              </w:rPr>
              <w:t>а</w:t>
            </w:r>
            <w:r w:rsidRPr="006C54BF">
              <w:rPr>
                <w:b/>
                <w:sz w:val="28"/>
                <w:szCs w:val="28"/>
              </w:rPr>
              <w:t>зования Гри</w:t>
            </w:r>
            <w:r>
              <w:rPr>
                <w:b/>
                <w:sz w:val="28"/>
                <w:szCs w:val="28"/>
              </w:rPr>
              <w:t xml:space="preserve">горьевское </w:t>
            </w:r>
            <w:r w:rsidRPr="006C54BF">
              <w:rPr>
                <w:b/>
                <w:sz w:val="28"/>
                <w:szCs w:val="28"/>
              </w:rPr>
              <w:t>(сельское поселение) Гусь-Хрустального ра</w:t>
            </w:r>
            <w:r w:rsidRPr="006C54BF">
              <w:rPr>
                <w:b/>
                <w:sz w:val="28"/>
                <w:szCs w:val="28"/>
              </w:rPr>
              <w:t>й</w:t>
            </w:r>
            <w:r w:rsidRPr="006C54BF">
              <w:rPr>
                <w:b/>
                <w:sz w:val="28"/>
                <w:szCs w:val="28"/>
              </w:rPr>
              <w:t>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54BF">
              <w:rPr>
                <w:b/>
                <w:sz w:val="28"/>
                <w:szCs w:val="28"/>
              </w:rPr>
              <w:t>Владимирской  области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54BF">
              <w:rPr>
                <w:b/>
                <w:sz w:val="28"/>
                <w:szCs w:val="28"/>
              </w:rPr>
              <w:t>на 2022 год</w:t>
            </w:r>
          </w:p>
          <w:p w:rsidR="006C54BF" w:rsidRPr="006C54BF" w:rsidRDefault="006C54BF" w:rsidP="006C54BF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54BF" w:rsidRDefault="006C54BF" w:rsidP="00D06610">
            <w:pPr>
              <w:rPr>
                <w:b/>
              </w:rPr>
            </w:pPr>
          </w:p>
        </w:tc>
      </w:tr>
    </w:tbl>
    <w:p w:rsidR="00CC14CB" w:rsidRDefault="00CC14CB">
      <w:pPr>
        <w:pStyle w:val="2"/>
        <w:jc w:val="left"/>
        <w:rPr>
          <w:sz w:val="20"/>
        </w:rPr>
      </w:pPr>
    </w:p>
    <w:p w:rsidR="00CC14CB" w:rsidRDefault="00CC14CB" w:rsidP="006C54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FF5713"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F5713">
        <w:rPr>
          <w:rFonts w:eastAsiaTheme="minorHAnsi"/>
          <w:sz w:val="28"/>
          <w:szCs w:val="28"/>
          <w:lang w:eastAsia="en-US"/>
        </w:rPr>
        <w:t xml:space="preserve">, </w:t>
      </w:r>
      <w:r w:rsidR="00FF5713" w:rsidRPr="006C54BF">
        <w:rPr>
          <w:rFonts w:eastAsiaTheme="minorHAnsi"/>
          <w:sz w:val="28"/>
          <w:szCs w:val="28"/>
          <w:lang w:eastAsia="en-US"/>
        </w:rPr>
        <w:t>решением Совета народных депут</w:t>
      </w:r>
      <w:r w:rsidR="00FF5713" w:rsidRPr="006C54BF">
        <w:rPr>
          <w:rFonts w:eastAsiaTheme="minorHAnsi"/>
          <w:sz w:val="28"/>
          <w:szCs w:val="28"/>
          <w:lang w:eastAsia="en-US"/>
        </w:rPr>
        <w:t>а</w:t>
      </w:r>
      <w:r w:rsidR="00FF5713" w:rsidRPr="006C54BF">
        <w:rPr>
          <w:rFonts w:eastAsiaTheme="minorHAnsi"/>
          <w:sz w:val="28"/>
          <w:szCs w:val="28"/>
          <w:lang w:eastAsia="en-US"/>
        </w:rPr>
        <w:t xml:space="preserve">тов муниципального образования </w:t>
      </w:r>
      <w:r w:rsidR="00D075B6" w:rsidRPr="006C54BF">
        <w:rPr>
          <w:rFonts w:eastAsiaTheme="minorHAnsi"/>
          <w:sz w:val="28"/>
          <w:szCs w:val="28"/>
          <w:lang w:eastAsia="en-US"/>
        </w:rPr>
        <w:t>Григорьевское</w:t>
      </w:r>
      <w:r w:rsidR="00FF5713" w:rsidRPr="006C54BF">
        <w:rPr>
          <w:rFonts w:eastAsiaTheme="minorHAnsi"/>
          <w:sz w:val="28"/>
          <w:szCs w:val="28"/>
          <w:lang w:eastAsia="en-US"/>
        </w:rPr>
        <w:t xml:space="preserve"> (сельское поселение) Гусь-Хрустального района от 1</w:t>
      </w:r>
      <w:r w:rsidR="006C54BF">
        <w:rPr>
          <w:rFonts w:eastAsiaTheme="minorHAnsi"/>
          <w:sz w:val="28"/>
          <w:szCs w:val="28"/>
          <w:lang w:eastAsia="en-US"/>
        </w:rPr>
        <w:t>6</w:t>
      </w:r>
      <w:r w:rsidR="00FF5713" w:rsidRPr="006C54BF">
        <w:rPr>
          <w:rFonts w:eastAsiaTheme="minorHAnsi"/>
          <w:sz w:val="28"/>
          <w:szCs w:val="28"/>
          <w:lang w:eastAsia="en-US"/>
        </w:rPr>
        <w:t>.06.2017</w:t>
      </w:r>
      <w:proofErr w:type="gramEnd"/>
      <w:r w:rsidR="00FF5713" w:rsidRPr="006C54BF">
        <w:rPr>
          <w:rFonts w:eastAsiaTheme="minorHAnsi"/>
          <w:sz w:val="28"/>
          <w:szCs w:val="28"/>
          <w:lang w:eastAsia="en-US"/>
        </w:rPr>
        <w:t xml:space="preserve"> №</w:t>
      </w:r>
      <w:proofErr w:type="gramStart"/>
      <w:r w:rsidR="006C54BF" w:rsidRPr="006C54BF">
        <w:rPr>
          <w:rFonts w:eastAsiaTheme="minorHAnsi"/>
          <w:sz w:val="28"/>
          <w:szCs w:val="28"/>
          <w:lang w:eastAsia="en-US"/>
        </w:rPr>
        <w:t>70</w:t>
      </w:r>
      <w:r w:rsidR="00FF5713" w:rsidRPr="006C54BF">
        <w:rPr>
          <w:rFonts w:eastAsiaTheme="minorHAnsi"/>
          <w:sz w:val="28"/>
          <w:szCs w:val="28"/>
          <w:lang w:eastAsia="en-US"/>
        </w:rPr>
        <w:t xml:space="preserve">  «Об утверждении Правил по обесп</w:t>
      </w:r>
      <w:r w:rsidR="00FF5713" w:rsidRPr="006C54BF">
        <w:rPr>
          <w:rFonts w:eastAsiaTheme="minorHAnsi"/>
          <w:sz w:val="28"/>
          <w:szCs w:val="28"/>
          <w:lang w:eastAsia="en-US"/>
        </w:rPr>
        <w:t>е</w:t>
      </w:r>
      <w:r w:rsidR="00FF5713" w:rsidRPr="006C54BF">
        <w:rPr>
          <w:rFonts w:eastAsiaTheme="minorHAnsi"/>
          <w:sz w:val="28"/>
          <w:szCs w:val="28"/>
          <w:lang w:eastAsia="en-US"/>
        </w:rPr>
        <w:t>чению чистоты, порядка и благоустройства на территории муниципального о</w:t>
      </w:r>
      <w:r w:rsidR="00FF5713" w:rsidRPr="006C54BF">
        <w:rPr>
          <w:rFonts w:eastAsiaTheme="minorHAnsi"/>
          <w:sz w:val="28"/>
          <w:szCs w:val="28"/>
          <w:lang w:eastAsia="en-US"/>
        </w:rPr>
        <w:t>б</w:t>
      </w:r>
      <w:r w:rsidR="00FF5713" w:rsidRPr="006C54BF">
        <w:rPr>
          <w:rFonts w:eastAsiaTheme="minorHAnsi"/>
          <w:sz w:val="28"/>
          <w:szCs w:val="28"/>
          <w:lang w:eastAsia="en-US"/>
        </w:rPr>
        <w:t xml:space="preserve">разования </w:t>
      </w:r>
      <w:r w:rsidR="00D075B6" w:rsidRPr="006C54BF">
        <w:rPr>
          <w:rFonts w:eastAsiaTheme="minorHAnsi"/>
          <w:sz w:val="28"/>
          <w:szCs w:val="28"/>
          <w:lang w:eastAsia="en-US"/>
        </w:rPr>
        <w:t>Григорьевское</w:t>
      </w:r>
      <w:r w:rsidR="00FF5713" w:rsidRPr="006C54BF">
        <w:rPr>
          <w:rFonts w:eastAsiaTheme="minorHAnsi"/>
          <w:sz w:val="28"/>
          <w:szCs w:val="28"/>
          <w:lang w:eastAsia="en-US"/>
        </w:rPr>
        <w:t xml:space="preserve"> (сельское поселение), надлежащему содержанию ра</w:t>
      </w:r>
      <w:r w:rsidR="00FF5713" w:rsidRPr="006C54BF">
        <w:rPr>
          <w:rFonts w:eastAsiaTheme="minorHAnsi"/>
          <w:sz w:val="28"/>
          <w:szCs w:val="28"/>
          <w:lang w:eastAsia="en-US"/>
        </w:rPr>
        <w:t>с</w:t>
      </w:r>
      <w:r w:rsidR="00FF5713" w:rsidRPr="006C54BF">
        <w:rPr>
          <w:rFonts w:eastAsiaTheme="minorHAnsi"/>
          <w:sz w:val="28"/>
          <w:szCs w:val="28"/>
          <w:lang w:eastAsia="en-US"/>
        </w:rPr>
        <w:t xml:space="preserve">положенных на них объектов», </w:t>
      </w:r>
      <w:r w:rsidR="002D0E2A" w:rsidRPr="006C54BF">
        <w:rPr>
          <w:rFonts w:eastAsiaTheme="minorHAnsi"/>
          <w:sz w:val="28"/>
          <w:szCs w:val="28"/>
          <w:lang w:eastAsia="en-US"/>
        </w:rPr>
        <w:t xml:space="preserve">решением </w:t>
      </w:r>
      <w:r w:rsidR="00FF5713" w:rsidRPr="006C54BF">
        <w:rPr>
          <w:sz w:val="28"/>
          <w:szCs w:val="28"/>
        </w:rPr>
        <w:t>С</w:t>
      </w:r>
      <w:r w:rsidR="002D0E2A" w:rsidRPr="006C54BF">
        <w:rPr>
          <w:sz w:val="28"/>
          <w:szCs w:val="28"/>
        </w:rPr>
        <w:t>овета</w:t>
      </w:r>
      <w:r w:rsidR="00FF5713" w:rsidRPr="006C54BF">
        <w:rPr>
          <w:sz w:val="28"/>
          <w:szCs w:val="28"/>
        </w:rPr>
        <w:t xml:space="preserve"> народных</w:t>
      </w:r>
      <w:r w:rsidR="002D0E2A" w:rsidRPr="006C54BF">
        <w:rPr>
          <w:sz w:val="28"/>
          <w:szCs w:val="28"/>
        </w:rPr>
        <w:t xml:space="preserve"> депута</w:t>
      </w:r>
      <w:r w:rsidR="00D06610" w:rsidRPr="006C54BF">
        <w:rPr>
          <w:sz w:val="28"/>
          <w:szCs w:val="28"/>
        </w:rPr>
        <w:t>тов муниц</w:t>
      </w:r>
      <w:r w:rsidR="00D06610" w:rsidRPr="006C54BF">
        <w:rPr>
          <w:sz w:val="28"/>
          <w:szCs w:val="28"/>
        </w:rPr>
        <w:t>и</w:t>
      </w:r>
      <w:r w:rsidR="00D06610" w:rsidRPr="006C54BF">
        <w:rPr>
          <w:sz w:val="28"/>
          <w:szCs w:val="28"/>
        </w:rPr>
        <w:t xml:space="preserve">пального образования </w:t>
      </w:r>
      <w:r w:rsidR="00D075B6" w:rsidRPr="006C54BF">
        <w:rPr>
          <w:sz w:val="28"/>
          <w:szCs w:val="28"/>
        </w:rPr>
        <w:t>Григорьевское</w:t>
      </w:r>
      <w:r w:rsidR="00D06610" w:rsidRPr="006C54BF">
        <w:rPr>
          <w:sz w:val="28"/>
          <w:szCs w:val="28"/>
        </w:rPr>
        <w:t xml:space="preserve"> (сельское поселение) Гусь-Хрустального района от </w:t>
      </w:r>
      <w:r w:rsidR="00452C81">
        <w:rPr>
          <w:sz w:val="28"/>
          <w:szCs w:val="28"/>
        </w:rPr>
        <w:t>00.00.00</w:t>
      </w:r>
      <w:r w:rsidR="006C54BF" w:rsidRPr="006C54BF">
        <w:rPr>
          <w:sz w:val="28"/>
          <w:szCs w:val="28"/>
        </w:rPr>
        <w:t xml:space="preserve"> </w:t>
      </w:r>
      <w:r w:rsidR="00D06610" w:rsidRPr="006C54BF">
        <w:rPr>
          <w:sz w:val="28"/>
          <w:szCs w:val="28"/>
        </w:rPr>
        <w:t xml:space="preserve"> № </w:t>
      </w:r>
      <w:r w:rsidR="00452C81">
        <w:rPr>
          <w:sz w:val="28"/>
          <w:szCs w:val="28"/>
        </w:rPr>
        <w:t>00</w:t>
      </w:r>
      <w:r w:rsidR="002D0E2A" w:rsidRPr="006C54BF">
        <w:rPr>
          <w:sz w:val="28"/>
          <w:szCs w:val="28"/>
        </w:rPr>
        <w:t xml:space="preserve"> «Об утверждении</w:t>
      </w:r>
      <w:r w:rsidR="002D0E2A" w:rsidRPr="00FF5713">
        <w:rPr>
          <w:sz w:val="28"/>
          <w:szCs w:val="28"/>
        </w:rPr>
        <w:t xml:space="preserve"> Положения о муниципальном ко</w:t>
      </w:r>
      <w:r w:rsidR="002D0E2A" w:rsidRPr="00FF5713">
        <w:rPr>
          <w:sz w:val="28"/>
          <w:szCs w:val="28"/>
        </w:rPr>
        <w:t>н</w:t>
      </w:r>
      <w:r w:rsidR="002D0E2A" w:rsidRPr="00FF5713">
        <w:rPr>
          <w:sz w:val="28"/>
          <w:szCs w:val="28"/>
        </w:rPr>
        <w:t xml:space="preserve">троле в сфере благоустройства на территории муниципального образования </w:t>
      </w:r>
      <w:r w:rsidR="00D075B6">
        <w:rPr>
          <w:sz w:val="28"/>
          <w:szCs w:val="28"/>
        </w:rPr>
        <w:t>Григорьевское</w:t>
      </w:r>
      <w:r w:rsidR="00D06610" w:rsidRPr="00FF5713">
        <w:rPr>
          <w:sz w:val="28"/>
          <w:szCs w:val="28"/>
        </w:rPr>
        <w:t xml:space="preserve"> (сельское поселение) Гусь-Хрустального района», руководств</w:t>
      </w:r>
      <w:r w:rsidR="00D06610" w:rsidRPr="00FF5713">
        <w:rPr>
          <w:sz w:val="28"/>
          <w:szCs w:val="28"/>
        </w:rPr>
        <w:t>у</w:t>
      </w:r>
      <w:r w:rsidR="00D06610" w:rsidRPr="00FF5713">
        <w:rPr>
          <w:sz w:val="28"/>
          <w:szCs w:val="28"/>
        </w:rPr>
        <w:t xml:space="preserve">ясь Уставом муниципального образования </w:t>
      </w:r>
      <w:r w:rsidR="00D075B6">
        <w:rPr>
          <w:sz w:val="28"/>
          <w:szCs w:val="28"/>
        </w:rPr>
        <w:t>Григорьевское</w:t>
      </w:r>
      <w:proofErr w:type="gramEnd"/>
      <w:r w:rsidR="00D06610" w:rsidRPr="00FF5713">
        <w:rPr>
          <w:sz w:val="28"/>
          <w:szCs w:val="28"/>
        </w:rPr>
        <w:t xml:space="preserve"> (сельское поселение)</w:t>
      </w:r>
    </w:p>
    <w:p w:rsidR="00D06610" w:rsidRPr="00FF5713" w:rsidRDefault="00D06610" w:rsidP="00D06610">
      <w:pPr>
        <w:ind w:firstLine="709"/>
        <w:jc w:val="center"/>
        <w:rPr>
          <w:b/>
          <w:bCs/>
          <w:noProof/>
          <w:sz w:val="28"/>
          <w:szCs w:val="28"/>
          <w:lang w:eastAsia="en-US"/>
        </w:rPr>
      </w:pPr>
      <w:r w:rsidRPr="00D06610">
        <w:rPr>
          <w:b/>
          <w:bCs/>
          <w:noProof/>
          <w:sz w:val="28"/>
          <w:szCs w:val="28"/>
          <w:lang w:eastAsia="en-US"/>
        </w:rPr>
        <w:t>П О С Т А Н О В Л Я Е Т: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1. Утвердить программу профилактики рисков причинения вреда (уще</w:t>
      </w:r>
      <w:r w:rsidRPr="00FF5713">
        <w:rPr>
          <w:sz w:val="28"/>
          <w:szCs w:val="28"/>
        </w:rPr>
        <w:t>р</w:t>
      </w:r>
      <w:r w:rsidRPr="00FF5713">
        <w:rPr>
          <w:sz w:val="28"/>
          <w:szCs w:val="28"/>
        </w:rPr>
        <w:t>ба) охраняемым законом ценностям по муниципальному контролю в сфере бл</w:t>
      </w:r>
      <w:r w:rsidRPr="00FF5713">
        <w:rPr>
          <w:sz w:val="28"/>
          <w:szCs w:val="28"/>
        </w:rPr>
        <w:t>а</w:t>
      </w:r>
      <w:r w:rsidRPr="00FF5713">
        <w:rPr>
          <w:sz w:val="28"/>
          <w:szCs w:val="28"/>
        </w:rPr>
        <w:t xml:space="preserve">гоустройства на территории муниципального </w:t>
      </w:r>
      <w:r w:rsidR="00FF5713" w:rsidRPr="00FF5713">
        <w:rPr>
          <w:sz w:val="28"/>
          <w:szCs w:val="28"/>
        </w:rPr>
        <w:t xml:space="preserve">образования </w:t>
      </w:r>
      <w:r w:rsidR="00D075B6">
        <w:rPr>
          <w:sz w:val="28"/>
          <w:szCs w:val="28"/>
        </w:rPr>
        <w:t>Григорьевское</w:t>
      </w:r>
      <w:r w:rsidR="00FF5713" w:rsidRPr="00FF5713">
        <w:rPr>
          <w:sz w:val="28"/>
          <w:szCs w:val="28"/>
        </w:rPr>
        <w:t xml:space="preserve"> (сел</w:t>
      </w:r>
      <w:r w:rsidR="00FF5713" w:rsidRPr="00FF5713">
        <w:rPr>
          <w:sz w:val="28"/>
          <w:szCs w:val="28"/>
        </w:rPr>
        <w:t>ь</w:t>
      </w:r>
      <w:r w:rsidR="00FF5713" w:rsidRPr="00FF5713">
        <w:rPr>
          <w:sz w:val="28"/>
          <w:szCs w:val="28"/>
        </w:rPr>
        <w:t>ское поселение) Гусь-Хрустального района</w:t>
      </w:r>
      <w:r w:rsidRPr="00FF5713">
        <w:rPr>
          <w:sz w:val="28"/>
          <w:szCs w:val="28"/>
        </w:rPr>
        <w:t xml:space="preserve"> на 2022 год </w:t>
      </w:r>
      <w:r w:rsidRPr="00FF5713">
        <w:rPr>
          <w:i/>
          <w:sz w:val="28"/>
          <w:szCs w:val="28"/>
        </w:rPr>
        <w:t>(Приложение)</w:t>
      </w:r>
      <w:r w:rsidRPr="00FF5713">
        <w:rPr>
          <w:sz w:val="28"/>
          <w:szCs w:val="28"/>
        </w:rPr>
        <w:t>.</w:t>
      </w: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t xml:space="preserve">2. Должностные лица, уполномоченные </w:t>
      </w:r>
      <w:r w:rsidRPr="00FF5713"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 w:rsidRPr="00FF5713">
        <w:rPr>
          <w:sz w:val="28"/>
          <w:szCs w:val="28"/>
        </w:rPr>
        <w:t xml:space="preserve">рисков причинения вреда </w:t>
      </w:r>
      <w:r w:rsidRPr="00FF5713">
        <w:rPr>
          <w:sz w:val="28"/>
          <w:szCs w:val="28"/>
        </w:rPr>
        <w:lastRenderedPageBreak/>
        <w:t>(ущерба) охраняемым законом ценностям по муниципальному контролю в сф</w:t>
      </w:r>
      <w:r w:rsidRPr="00FF5713">
        <w:rPr>
          <w:sz w:val="28"/>
          <w:szCs w:val="28"/>
        </w:rPr>
        <w:t>е</w:t>
      </w:r>
      <w:r w:rsidRPr="00FF5713">
        <w:rPr>
          <w:sz w:val="28"/>
          <w:szCs w:val="28"/>
        </w:rPr>
        <w:t>ре благоустройства назначаются муниципальным актом администрации мун</w:t>
      </w:r>
      <w:r w:rsidRPr="00FF5713">
        <w:rPr>
          <w:sz w:val="28"/>
          <w:szCs w:val="28"/>
        </w:rPr>
        <w:t>и</w:t>
      </w:r>
      <w:r w:rsidRPr="00FF5713">
        <w:rPr>
          <w:sz w:val="28"/>
          <w:szCs w:val="28"/>
        </w:rPr>
        <w:t xml:space="preserve">ципального </w:t>
      </w:r>
      <w:r w:rsidR="00FF5713" w:rsidRPr="00FF5713">
        <w:rPr>
          <w:sz w:val="28"/>
          <w:szCs w:val="28"/>
        </w:rPr>
        <w:t xml:space="preserve">образования </w:t>
      </w:r>
      <w:r w:rsidR="00D075B6">
        <w:rPr>
          <w:sz w:val="28"/>
          <w:szCs w:val="28"/>
        </w:rPr>
        <w:t>Григорьевское</w:t>
      </w:r>
      <w:r w:rsidR="00FF5713" w:rsidRPr="00FF5713">
        <w:rPr>
          <w:sz w:val="28"/>
          <w:szCs w:val="28"/>
        </w:rPr>
        <w:t xml:space="preserve"> (сельское поселение) Гусь-Хрустального района</w:t>
      </w:r>
      <w:r w:rsidRPr="00FF5713">
        <w:rPr>
          <w:sz w:val="28"/>
          <w:szCs w:val="28"/>
        </w:rPr>
        <w:t>.</w:t>
      </w:r>
    </w:p>
    <w:p w:rsidR="00FF5713" w:rsidRPr="00FF5713" w:rsidRDefault="00FF5713" w:rsidP="006C54BF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3. </w:t>
      </w:r>
      <w:proofErr w:type="gramStart"/>
      <w:r w:rsidRPr="00FF5713">
        <w:rPr>
          <w:sz w:val="28"/>
          <w:szCs w:val="28"/>
        </w:rPr>
        <w:t>Контроль за</w:t>
      </w:r>
      <w:proofErr w:type="gramEnd"/>
      <w:r w:rsidRPr="00FF5713">
        <w:rPr>
          <w:sz w:val="28"/>
          <w:szCs w:val="28"/>
        </w:rPr>
        <w:t xml:space="preserve"> исполнением настоящего постановления оставляю за с</w:t>
      </w:r>
      <w:r w:rsidRPr="00FF5713">
        <w:rPr>
          <w:sz w:val="28"/>
          <w:szCs w:val="28"/>
        </w:rPr>
        <w:t>о</w:t>
      </w:r>
      <w:r w:rsidRPr="00FF5713">
        <w:rPr>
          <w:sz w:val="28"/>
          <w:szCs w:val="28"/>
        </w:rPr>
        <w:t xml:space="preserve">бой.                                </w:t>
      </w:r>
    </w:p>
    <w:p w:rsidR="00FF5713" w:rsidRPr="00FF5713" w:rsidRDefault="00FF5713" w:rsidP="006C54BF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4. 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</w:t>
      </w:r>
      <w:r w:rsidR="00D075B6">
        <w:rPr>
          <w:sz w:val="28"/>
          <w:szCs w:val="28"/>
        </w:rPr>
        <w:t>Григорьевское</w:t>
      </w:r>
      <w:r w:rsidRPr="00FF5713">
        <w:rPr>
          <w:sz w:val="28"/>
          <w:szCs w:val="28"/>
        </w:rPr>
        <w:t xml:space="preserve"> (сельское посел</w:t>
      </w:r>
      <w:r w:rsidR="00D075B6">
        <w:rPr>
          <w:sz w:val="28"/>
          <w:szCs w:val="28"/>
        </w:rPr>
        <w:t>ение) Гусь-Хрустального района.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center"/>
        <w:rPr>
          <w:sz w:val="28"/>
          <w:szCs w:val="28"/>
        </w:rPr>
      </w:pPr>
      <w:r w:rsidRPr="00FF5713">
        <w:rPr>
          <w:sz w:val="28"/>
          <w:szCs w:val="28"/>
        </w:rPr>
        <w:t xml:space="preserve">Глава администрации                                                  </w:t>
      </w:r>
      <w:r w:rsidR="00D075B6">
        <w:rPr>
          <w:sz w:val="28"/>
          <w:szCs w:val="28"/>
        </w:rPr>
        <w:t>А.В. Ширков</w:t>
      </w:r>
    </w:p>
    <w:p w:rsidR="00CC14CB" w:rsidRPr="00FF5713" w:rsidRDefault="00CC14CB">
      <w:pPr>
        <w:tabs>
          <w:tab w:val="left" w:pos="7371"/>
        </w:tabs>
        <w:jc w:val="both"/>
        <w:rPr>
          <w:sz w:val="28"/>
          <w:szCs w:val="28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6C54BF">
      <w:pPr>
        <w:pageBreakBefore/>
        <w:jc w:val="right"/>
      </w:pPr>
      <w:r>
        <w:lastRenderedPageBreak/>
        <w:t xml:space="preserve">                                                                                                                                   Приложение №1</w:t>
      </w:r>
    </w:p>
    <w:p w:rsidR="00FF5713" w:rsidRDefault="00FF5713" w:rsidP="006C54BF">
      <w:pPr>
        <w:ind w:left="5387"/>
        <w:jc w:val="right"/>
      </w:pPr>
      <w:r>
        <w:t xml:space="preserve">                       к постановлению администрации </w:t>
      </w:r>
    </w:p>
    <w:p w:rsidR="00FF5713" w:rsidRDefault="00FF5713" w:rsidP="006C54BF">
      <w:pPr>
        <w:ind w:left="5387"/>
        <w:jc w:val="right"/>
      </w:pPr>
      <w:r>
        <w:t xml:space="preserve">                       муниципального образования</w:t>
      </w:r>
    </w:p>
    <w:p w:rsidR="00FF5713" w:rsidRDefault="00D075B6" w:rsidP="006C54BF">
      <w:pPr>
        <w:ind w:left="5387"/>
        <w:jc w:val="right"/>
      </w:pPr>
      <w:proofErr w:type="gramStart"/>
      <w:r>
        <w:t xml:space="preserve">Григорьевское </w:t>
      </w:r>
      <w:r w:rsidR="00FF5713">
        <w:t xml:space="preserve"> (сельское    </w:t>
      </w:r>
      <w:proofErr w:type="gramEnd"/>
    </w:p>
    <w:p w:rsidR="00FF5713" w:rsidRDefault="00FF5713" w:rsidP="006C54BF">
      <w:pPr>
        <w:ind w:left="5387"/>
        <w:jc w:val="right"/>
      </w:pPr>
      <w:r>
        <w:t xml:space="preserve">                       поселение) Гусь-Хрустального </w:t>
      </w:r>
    </w:p>
    <w:p w:rsidR="00FF5713" w:rsidRPr="009920DC" w:rsidRDefault="00FF5713" w:rsidP="006C54BF">
      <w:pPr>
        <w:ind w:left="5387"/>
        <w:jc w:val="right"/>
      </w:pPr>
      <w:r w:rsidRPr="009920DC">
        <w:t>района Владимирской области</w:t>
      </w:r>
    </w:p>
    <w:p w:rsidR="00FF5713" w:rsidRPr="003F455F" w:rsidRDefault="003B3F04" w:rsidP="006C54BF">
      <w:pPr>
        <w:spacing w:line="360" w:lineRule="auto"/>
        <w:ind w:firstLine="964"/>
        <w:jc w:val="right"/>
        <w:rPr>
          <w:b/>
          <w:bCs/>
          <w:sz w:val="28"/>
          <w:szCs w:val="28"/>
        </w:rPr>
      </w:pPr>
      <w:r>
        <w:t>00.00.00 №00</w:t>
      </w: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Pr="00FF5713" w:rsidRDefault="00E27B56">
      <w:pPr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ПРОГРАММА</w:t>
      </w:r>
    </w:p>
    <w:p w:rsidR="00CC14CB" w:rsidRPr="00FF5713" w:rsidRDefault="00E27B56">
      <w:pPr>
        <w:jc w:val="center"/>
        <w:rPr>
          <w:b/>
          <w:spacing w:val="1"/>
          <w:sz w:val="28"/>
          <w:szCs w:val="28"/>
        </w:rPr>
      </w:pPr>
      <w:r w:rsidRPr="00FF5713">
        <w:rPr>
          <w:b/>
          <w:sz w:val="28"/>
          <w:szCs w:val="28"/>
          <w:highlight w:val="white"/>
        </w:rPr>
        <w:t xml:space="preserve">профилактики </w:t>
      </w:r>
      <w:r w:rsidRPr="00FF5713">
        <w:rPr>
          <w:b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на те</w:t>
      </w:r>
      <w:r w:rsidRPr="00FF5713">
        <w:rPr>
          <w:b/>
          <w:sz w:val="28"/>
          <w:szCs w:val="28"/>
        </w:rPr>
        <w:t>р</w:t>
      </w:r>
      <w:r w:rsidRPr="00FF5713">
        <w:rPr>
          <w:b/>
          <w:sz w:val="28"/>
          <w:szCs w:val="28"/>
        </w:rPr>
        <w:t xml:space="preserve">ритории муниципального </w:t>
      </w:r>
      <w:r w:rsidR="00FF5713">
        <w:rPr>
          <w:b/>
          <w:sz w:val="28"/>
          <w:szCs w:val="28"/>
        </w:rPr>
        <w:t xml:space="preserve">образования </w:t>
      </w:r>
      <w:r w:rsidR="00D075B6">
        <w:rPr>
          <w:b/>
          <w:sz w:val="28"/>
          <w:szCs w:val="28"/>
        </w:rPr>
        <w:t>Григорьевское</w:t>
      </w:r>
      <w:r w:rsidR="00FF5713">
        <w:rPr>
          <w:b/>
          <w:sz w:val="28"/>
          <w:szCs w:val="28"/>
        </w:rPr>
        <w:t xml:space="preserve"> (сельское поселение) Гусь-Хрустального района</w:t>
      </w:r>
      <w:r w:rsidRPr="00FF5713">
        <w:rPr>
          <w:b/>
          <w:sz w:val="28"/>
          <w:szCs w:val="28"/>
        </w:rPr>
        <w:t xml:space="preserve"> на 2022 год 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FF5713" w:rsidRDefault="00E27B56">
      <w:pPr>
        <w:jc w:val="center"/>
        <w:rPr>
          <w:sz w:val="28"/>
          <w:szCs w:val="28"/>
        </w:rPr>
      </w:pPr>
      <w:r w:rsidRPr="00FF5713">
        <w:rPr>
          <w:b/>
          <w:spacing w:val="-2"/>
          <w:sz w:val="28"/>
          <w:szCs w:val="28"/>
        </w:rPr>
        <w:t>Общие положения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CB7104" w:rsidRDefault="00E27B56" w:rsidP="00CB71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t xml:space="preserve">1. </w:t>
      </w:r>
      <w:proofErr w:type="gramStart"/>
      <w:r w:rsidRPr="00FF5713">
        <w:rPr>
          <w:sz w:val="28"/>
          <w:szCs w:val="28"/>
        </w:rPr>
        <w:t>Программа профилактики рисков причинения вреда (ущерба) охраня</w:t>
      </w:r>
      <w:r w:rsidRPr="00FF5713">
        <w:rPr>
          <w:sz w:val="28"/>
          <w:szCs w:val="28"/>
        </w:rPr>
        <w:t>е</w:t>
      </w:r>
      <w:r w:rsidRPr="00FF5713">
        <w:rPr>
          <w:sz w:val="28"/>
          <w:szCs w:val="28"/>
        </w:rPr>
        <w:t>мым законом ценностям по муниципальному контролю в сфере благоустро</w:t>
      </w:r>
      <w:r w:rsidRPr="00FF5713">
        <w:rPr>
          <w:sz w:val="28"/>
          <w:szCs w:val="28"/>
        </w:rPr>
        <w:t>й</w:t>
      </w:r>
      <w:r w:rsidRPr="00FF5713">
        <w:rPr>
          <w:sz w:val="28"/>
          <w:szCs w:val="28"/>
        </w:rPr>
        <w:t xml:space="preserve">ства на территории муниципального </w:t>
      </w:r>
      <w:r w:rsidR="00FF5713">
        <w:rPr>
          <w:sz w:val="28"/>
          <w:szCs w:val="28"/>
        </w:rPr>
        <w:t xml:space="preserve">образования </w:t>
      </w:r>
      <w:r w:rsidR="00D075B6">
        <w:rPr>
          <w:sz w:val="28"/>
          <w:szCs w:val="28"/>
        </w:rPr>
        <w:t>Григорьевское</w:t>
      </w:r>
      <w:r w:rsidR="00FF5713">
        <w:rPr>
          <w:sz w:val="28"/>
          <w:szCs w:val="28"/>
        </w:rPr>
        <w:t xml:space="preserve"> (сельское п</w:t>
      </w:r>
      <w:r w:rsidR="00FF5713">
        <w:rPr>
          <w:sz w:val="28"/>
          <w:szCs w:val="28"/>
        </w:rPr>
        <w:t>о</w:t>
      </w:r>
      <w:r w:rsidR="00FF5713">
        <w:rPr>
          <w:sz w:val="28"/>
          <w:szCs w:val="28"/>
        </w:rPr>
        <w:t>селение) Гусь-Хрустального района</w:t>
      </w:r>
      <w:r w:rsidRPr="00FF5713">
        <w:rPr>
          <w:sz w:val="28"/>
          <w:szCs w:val="28"/>
        </w:rPr>
        <w:t xml:space="preserve"> на 2022 год</w:t>
      </w:r>
      <w:r w:rsidR="006C54BF">
        <w:rPr>
          <w:sz w:val="28"/>
          <w:szCs w:val="28"/>
        </w:rPr>
        <w:t xml:space="preserve"> </w:t>
      </w:r>
      <w:r w:rsidRPr="00FF5713">
        <w:rPr>
          <w:sz w:val="28"/>
          <w:szCs w:val="28"/>
        </w:rPr>
        <w:t>(</w:t>
      </w:r>
      <w:r w:rsidRPr="00FF5713">
        <w:rPr>
          <w:i/>
          <w:sz w:val="28"/>
          <w:szCs w:val="28"/>
        </w:rPr>
        <w:t>далее – Программа проф</w:t>
      </w:r>
      <w:r w:rsidRPr="00FF5713">
        <w:rPr>
          <w:i/>
          <w:sz w:val="28"/>
          <w:szCs w:val="28"/>
        </w:rPr>
        <w:t>и</w:t>
      </w:r>
      <w:r w:rsidRPr="00FF5713">
        <w:rPr>
          <w:i/>
          <w:sz w:val="28"/>
          <w:szCs w:val="28"/>
        </w:rPr>
        <w:t>лактики</w:t>
      </w:r>
      <w:r w:rsidRPr="00FF5713">
        <w:rPr>
          <w:sz w:val="28"/>
          <w:szCs w:val="28"/>
        </w:rPr>
        <w:t>) разработана в соответствии с частью 2 статьи 44 Федерального закона от 31.07.2020 № 248-ФЗ «О государственном контроле (надзоре) и муниц</w:t>
      </w:r>
      <w:r w:rsidRPr="00FF5713">
        <w:rPr>
          <w:sz w:val="28"/>
          <w:szCs w:val="28"/>
        </w:rPr>
        <w:t>и</w:t>
      </w:r>
      <w:r w:rsidRPr="00FF5713">
        <w:rPr>
          <w:sz w:val="28"/>
          <w:szCs w:val="28"/>
        </w:rPr>
        <w:t>пальном контроле в Российской Федерации», Постановлением Правительства РФ от 25.06.2021 N 990</w:t>
      </w:r>
      <w:proofErr w:type="gramEnd"/>
      <w:r w:rsidRPr="00FF5713">
        <w:rPr>
          <w:sz w:val="28"/>
          <w:szCs w:val="28"/>
        </w:rPr>
        <w:t xml:space="preserve"> "</w:t>
      </w:r>
      <w:proofErr w:type="gramStart"/>
      <w:r w:rsidRPr="00FF5713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</w:t>
      </w:r>
      <w:r w:rsidRPr="00FF5713">
        <w:rPr>
          <w:sz w:val="28"/>
          <w:szCs w:val="28"/>
        </w:rPr>
        <w:t>и</w:t>
      </w:r>
      <w:r w:rsidRPr="00FF5713">
        <w:rPr>
          <w:sz w:val="28"/>
          <w:szCs w:val="28"/>
        </w:rPr>
        <w:t>чинения вреда (ущерба) охраняемым законом ценностям"</w:t>
      </w:r>
      <w:r w:rsidR="002D0E2A" w:rsidRPr="00FF5713">
        <w:rPr>
          <w:sz w:val="28"/>
          <w:szCs w:val="28"/>
        </w:rPr>
        <w:t xml:space="preserve">, </w:t>
      </w:r>
      <w:r w:rsidR="00CB7104" w:rsidRPr="006C54BF">
        <w:rPr>
          <w:sz w:val="28"/>
          <w:szCs w:val="28"/>
        </w:rPr>
        <w:t xml:space="preserve">решением Совета народных депутатов муниципального образования </w:t>
      </w:r>
      <w:r w:rsidR="00D075B6" w:rsidRPr="006C54BF">
        <w:rPr>
          <w:sz w:val="28"/>
          <w:szCs w:val="28"/>
        </w:rPr>
        <w:t>Григорьевское</w:t>
      </w:r>
      <w:r w:rsidR="00CB7104" w:rsidRPr="006C54BF">
        <w:rPr>
          <w:sz w:val="28"/>
          <w:szCs w:val="28"/>
        </w:rPr>
        <w:t xml:space="preserve"> (сельское п</w:t>
      </w:r>
      <w:r w:rsidR="00CB7104" w:rsidRPr="006C54BF">
        <w:rPr>
          <w:sz w:val="28"/>
          <w:szCs w:val="28"/>
        </w:rPr>
        <w:t>о</w:t>
      </w:r>
      <w:r w:rsidR="00CB7104" w:rsidRPr="006C54BF">
        <w:rPr>
          <w:sz w:val="28"/>
          <w:szCs w:val="28"/>
        </w:rPr>
        <w:t>селение) Гусь-Хрустального района от 16.06.2017 №</w:t>
      </w:r>
      <w:r w:rsidR="006C54BF" w:rsidRPr="006C54BF">
        <w:rPr>
          <w:sz w:val="28"/>
          <w:szCs w:val="28"/>
        </w:rPr>
        <w:t>70</w:t>
      </w:r>
      <w:r w:rsidR="00CB7104" w:rsidRPr="006C54BF">
        <w:rPr>
          <w:sz w:val="28"/>
          <w:szCs w:val="28"/>
        </w:rPr>
        <w:t xml:space="preserve"> «Об утверждении Пр</w:t>
      </w:r>
      <w:r w:rsidR="00CB7104" w:rsidRPr="006C54BF">
        <w:rPr>
          <w:sz w:val="28"/>
          <w:szCs w:val="28"/>
        </w:rPr>
        <w:t>а</w:t>
      </w:r>
      <w:r w:rsidR="00CB7104" w:rsidRPr="006C54BF">
        <w:rPr>
          <w:sz w:val="28"/>
          <w:szCs w:val="28"/>
        </w:rPr>
        <w:t>вил по обеспечению чистоты, порядка и благоустройства на территории мун</w:t>
      </w:r>
      <w:r w:rsidR="00CB7104" w:rsidRPr="006C54BF">
        <w:rPr>
          <w:sz w:val="28"/>
          <w:szCs w:val="28"/>
        </w:rPr>
        <w:t>и</w:t>
      </w:r>
      <w:r w:rsidR="00CB7104" w:rsidRPr="006C54BF">
        <w:rPr>
          <w:sz w:val="28"/>
          <w:szCs w:val="28"/>
        </w:rPr>
        <w:t xml:space="preserve">ципального образования </w:t>
      </w:r>
      <w:r w:rsidR="00D075B6" w:rsidRPr="006C54BF">
        <w:rPr>
          <w:sz w:val="28"/>
          <w:szCs w:val="28"/>
        </w:rPr>
        <w:t>Григорьевское</w:t>
      </w:r>
      <w:r w:rsidR="00CB7104" w:rsidRPr="006C54BF">
        <w:rPr>
          <w:sz w:val="28"/>
          <w:szCs w:val="28"/>
        </w:rPr>
        <w:t xml:space="preserve"> (сельское поселение), надлежащему с</w:t>
      </w:r>
      <w:r w:rsidR="00CB7104" w:rsidRPr="006C54BF">
        <w:rPr>
          <w:sz w:val="28"/>
          <w:szCs w:val="28"/>
        </w:rPr>
        <w:t>о</w:t>
      </w:r>
      <w:r w:rsidR="00CB7104" w:rsidRPr="006C54BF">
        <w:rPr>
          <w:sz w:val="28"/>
          <w:szCs w:val="28"/>
        </w:rPr>
        <w:t>держанию расположенных на них объектов», решением Совета народных деп</w:t>
      </w:r>
      <w:r w:rsidR="00CB7104" w:rsidRPr="006C54BF">
        <w:rPr>
          <w:sz w:val="28"/>
          <w:szCs w:val="28"/>
        </w:rPr>
        <w:t>у</w:t>
      </w:r>
      <w:r w:rsidR="00CB7104" w:rsidRPr="006C54BF">
        <w:rPr>
          <w:sz w:val="28"/>
          <w:szCs w:val="28"/>
        </w:rPr>
        <w:t>татов муниципального образования</w:t>
      </w:r>
      <w:proofErr w:type="gramEnd"/>
      <w:r w:rsidR="003B3F04">
        <w:rPr>
          <w:sz w:val="28"/>
          <w:szCs w:val="28"/>
        </w:rPr>
        <w:t xml:space="preserve"> </w:t>
      </w:r>
      <w:proofErr w:type="gramStart"/>
      <w:r w:rsidR="00D075B6" w:rsidRPr="006C54BF">
        <w:rPr>
          <w:sz w:val="28"/>
          <w:szCs w:val="28"/>
        </w:rPr>
        <w:t>Григорьевское</w:t>
      </w:r>
      <w:r w:rsidR="00CB7104" w:rsidRPr="006C54BF">
        <w:rPr>
          <w:sz w:val="28"/>
          <w:szCs w:val="28"/>
        </w:rPr>
        <w:t xml:space="preserve"> (сельское поселение) Гусь-Хрустального района от </w:t>
      </w:r>
      <w:r w:rsidR="00452C81">
        <w:rPr>
          <w:sz w:val="28"/>
          <w:szCs w:val="28"/>
        </w:rPr>
        <w:t>00.00.00  № 00</w:t>
      </w:r>
      <w:r w:rsidR="00CB7104" w:rsidRPr="006C54BF">
        <w:rPr>
          <w:sz w:val="28"/>
          <w:szCs w:val="28"/>
        </w:rPr>
        <w:t xml:space="preserve"> «Об утверждении Положения о мун</w:t>
      </w:r>
      <w:r w:rsidR="00CB7104" w:rsidRPr="006C54BF">
        <w:rPr>
          <w:sz w:val="28"/>
          <w:szCs w:val="28"/>
        </w:rPr>
        <w:t>и</w:t>
      </w:r>
      <w:r w:rsidR="00CB7104" w:rsidRPr="006C54BF">
        <w:rPr>
          <w:sz w:val="28"/>
          <w:szCs w:val="28"/>
        </w:rPr>
        <w:t>ципальном контроле в сфере благоустройства на территории муниципального</w:t>
      </w:r>
      <w:r w:rsidR="00CB7104" w:rsidRPr="00CB7104">
        <w:rPr>
          <w:sz w:val="28"/>
          <w:szCs w:val="28"/>
        </w:rPr>
        <w:t xml:space="preserve"> образ</w:t>
      </w:r>
      <w:r w:rsidR="00CB7104" w:rsidRPr="00CB7104">
        <w:rPr>
          <w:sz w:val="28"/>
          <w:szCs w:val="28"/>
        </w:rPr>
        <w:t>о</w:t>
      </w:r>
      <w:r w:rsidR="00CB7104" w:rsidRPr="00CB7104">
        <w:rPr>
          <w:sz w:val="28"/>
          <w:szCs w:val="28"/>
        </w:rPr>
        <w:t xml:space="preserve">вания </w:t>
      </w:r>
      <w:r w:rsidR="00D075B6">
        <w:rPr>
          <w:sz w:val="28"/>
          <w:szCs w:val="28"/>
        </w:rPr>
        <w:t>Григорьевское</w:t>
      </w:r>
      <w:r w:rsidR="00CB7104" w:rsidRPr="00CB7104">
        <w:rPr>
          <w:sz w:val="28"/>
          <w:szCs w:val="28"/>
        </w:rPr>
        <w:t xml:space="preserve"> (сельское поселение) Гусь-Хрустального района»</w:t>
      </w:r>
      <w:r w:rsidR="002D0E2A" w:rsidRPr="00FF5713">
        <w:rPr>
          <w:sz w:val="28"/>
          <w:szCs w:val="28"/>
        </w:rPr>
        <w:t>,</w:t>
      </w:r>
      <w:r w:rsidRPr="00FF5713">
        <w:rPr>
          <w:sz w:val="28"/>
          <w:szCs w:val="28"/>
        </w:rPr>
        <w:t xml:space="preserve"> в целях организации проведения администрацией муниципального </w:t>
      </w:r>
      <w:r w:rsidR="00CB7104">
        <w:rPr>
          <w:sz w:val="28"/>
          <w:szCs w:val="28"/>
        </w:rPr>
        <w:t xml:space="preserve">образования </w:t>
      </w:r>
      <w:r w:rsidR="00D075B6">
        <w:rPr>
          <w:sz w:val="28"/>
          <w:szCs w:val="28"/>
        </w:rPr>
        <w:t>Григорьевское</w:t>
      </w:r>
      <w:r w:rsidR="00CB7104">
        <w:rPr>
          <w:sz w:val="28"/>
          <w:szCs w:val="28"/>
        </w:rPr>
        <w:t xml:space="preserve"> (сельское поселение) Гусь-Хрустального района</w:t>
      </w:r>
      <w:r w:rsidRPr="00FF5713">
        <w:rPr>
          <w:sz w:val="28"/>
          <w:szCs w:val="28"/>
        </w:rPr>
        <w:t xml:space="preserve"> (</w:t>
      </w:r>
      <w:r w:rsidRPr="00FF5713">
        <w:rPr>
          <w:i/>
          <w:sz w:val="28"/>
          <w:szCs w:val="28"/>
        </w:rPr>
        <w:t>далее – адм</w:t>
      </w:r>
      <w:r w:rsidRPr="00FF5713">
        <w:rPr>
          <w:i/>
          <w:sz w:val="28"/>
          <w:szCs w:val="28"/>
        </w:rPr>
        <w:t>и</w:t>
      </w:r>
      <w:r w:rsidRPr="00FF5713">
        <w:rPr>
          <w:i/>
          <w:sz w:val="28"/>
          <w:szCs w:val="28"/>
        </w:rPr>
        <w:t>нистрация</w:t>
      </w:r>
      <w:r w:rsidRPr="00FF5713">
        <w:rPr>
          <w:sz w:val="28"/>
          <w:szCs w:val="28"/>
        </w:rPr>
        <w:t>) профилактики нарушений обязательных требований, установле</w:t>
      </w:r>
      <w:r w:rsidRPr="00FF5713">
        <w:rPr>
          <w:sz w:val="28"/>
          <w:szCs w:val="28"/>
        </w:rPr>
        <w:t>н</w:t>
      </w:r>
      <w:r w:rsidRPr="00FF5713">
        <w:rPr>
          <w:sz w:val="28"/>
          <w:szCs w:val="28"/>
        </w:rPr>
        <w:t>ных федеральными законами и принятыми в соответствии с ними иными но</w:t>
      </w:r>
      <w:r w:rsidRPr="00FF5713">
        <w:rPr>
          <w:sz w:val="28"/>
          <w:szCs w:val="28"/>
        </w:rPr>
        <w:t>р</w:t>
      </w:r>
      <w:r w:rsidRPr="00FF5713">
        <w:rPr>
          <w:sz w:val="28"/>
          <w:szCs w:val="28"/>
        </w:rPr>
        <w:t>мати</w:t>
      </w:r>
      <w:r w:rsidRPr="00FF5713">
        <w:rPr>
          <w:sz w:val="28"/>
          <w:szCs w:val="28"/>
        </w:rPr>
        <w:t>в</w:t>
      </w:r>
      <w:r w:rsidRPr="00FF5713">
        <w:rPr>
          <w:sz w:val="28"/>
          <w:szCs w:val="28"/>
        </w:rPr>
        <w:t>ными правовыми актами Российской Федерации (далее</w:t>
      </w:r>
      <w:proofErr w:type="gramEnd"/>
      <w:r w:rsidRPr="00FF5713">
        <w:rPr>
          <w:sz w:val="28"/>
          <w:szCs w:val="28"/>
        </w:rPr>
        <w:t xml:space="preserve"> – обязательные требования), предупреждения возможного нарушения подконтрольными суб</w:t>
      </w:r>
      <w:r w:rsidRPr="00FF5713">
        <w:rPr>
          <w:sz w:val="28"/>
          <w:szCs w:val="28"/>
        </w:rPr>
        <w:t>ъ</w:t>
      </w:r>
      <w:r w:rsidRPr="00FF5713">
        <w:rPr>
          <w:sz w:val="28"/>
          <w:szCs w:val="28"/>
        </w:rPr>
        <w:t>ектами обязательных требований и снижения рисков причинения ущерба охр</w:t>
      </w:r>
      <w:r w:rsidRPr="00FF5713">
        <w:rPr>
          <w:sz w:val="28"/>
          <w:szCs w:val="28"/>
        </w:rPr>
        <w:t>а</w:t>
      </w:r>
      <w:r w:rsidRPr="00FF5713">
        <w:rPr>
          <w:sz w:val="28"/>
          <w:szCs w:val="28"/>
        </w:rPr>
        <w:t>няемым законом ценностям, разъяснения подконтрольным субъектам обяз</w:t>
      </w:r>
      <w:r w:rsidRPr="00FF5713">
        <w:rPr>
          <w:sz w:val="28"/>
          <w:szCs w:val="28"/>
        </w:rPr>
        <w:t>а</w:t>
      </w:r>
      <w:r w:rsidRPr="00FF5713">
        <w:rPr>
          <w:sz w:val="28"/>
          <w:szCs w:val="28"/>
        </w:rPr>
        <w:t>тельных требований</w:t>
      </w:r>
      <w:r w:rsidR="00CB5445" w:rsidRPr="00FF5713">
        <w:rPr>
          <w:sz w:val="28"/>
          <w:szCs w:val="28"/>
        </w:rPr>
        <w:t>.</w:t>
      </w:r>
    </w:p>
    <w:p w:rsidR="00CC14CB" w:rsidRPr="00FF5713" w:rsidRDefault="00E27B56">
      <w:pPr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</w:t>
      </w:r>
      <w:r w:rsidRPr="00FF5713">
        <w:rPr>
          <w:sz w:val="28"/>
          <w:szCs w:val="28"/>
        </w:rPr>
        <w:lastRenderedPageBreak/>
        <w:t xml:space="preserve">сфере благоустройства </w:t>
      </w:r>
      <w:r w:rsidRPr="00FF5713">
        <w:rPr>
          <w:i/>
          <w:sz w:val="28"/>
          <w:szCs w:val="28"/>
        </w:rPr>
        <w:t>(далее - муниципальный контроль в сфере благоустро</w:t>
      </w:r>
      <w:r w:rsidRPr="00FF5713">
        <w:rPr>
          <w:i/>
          <w:sz w:val="28"/>
          <w:szCs w:val="28"/>
        </w:rPr>
        <w:t>й</w:t>
      </w:r>
      <w:r w:rsidRPr="00FF5713">
        <w:rPr>
          <w:i/>
          <w:sz w:val="28"/>
          <w:szCs w:val="28"/>
        </w:rPr>
        <w:t>ства</w:t>
      </w:r>
      <w:r w:rsidR="00CB5445" w:rsidRPr="00FF5713">
        <w:rPr>
          <w:i/>
          <w:sz w:val="28"/>
          <w:szCs w:val="28"/>
        </w:rPr>
        <w:t>).</w:t>
      </w:r>
    </w:p>
    <w:p w:rsidR="00CC14CB" w:rsidRPr="00FF5713" w:rsidRDefault="00E27B56">
      <w:pPr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3. Программа реализуется в 2022 году и содержит описание текущего с</w:t>
      </w:r>
      <w:r w:rsidRPr="00FF5713">
        <w:rPr>
          <w:sz w:val="28"/>
          <w:szCs w:val="28"/>
        </w:rPr>
        <w:t>о</w:t>
      </w:r>
      <w:r w:rsidRPr="00FF5713">
        <w:rPr>
          <w:sz w:val="28"/>
          <w:szCs w:val="28"/>
        </w:rPr>
        <w:t>стояния муниципального контроля в сфере благоустройства, проект плана м</w:t>
      </w:r>
      <w:r w:rsidRPr="00FF5713">
        <w:rPr>
          <w:sz w:val="28"/>
          <w:szCs w:val="28"/>
        </w:rPr>
        <w:t>е</w:t>
      </w:r>
      <w:r w:rsidRPr="00FF5713">
        <w:rPr>
          <w:sz w:val="28"/>
          <w:szCs w:val="28"/>
        </w:rPr>
        <w:t>роприятий по профилактике нарушений на 2022 год и показатели оценки ре</w:t>
      </w:r>
      <w:r w:rsidRPr="00FF5713">
        <w:rPr>
          <w:sz w:val="28"/>
          <w:szCs w:val="28"/>
        </w:rPr>
        <w:t>а</w:t>
      </w:r>
      <w:r w:rsidRPr="00FF5713">
        <w:rPr>
          <w:sz w:val="28"/>
          <w:szCs w:val="28"/>
        </w:rPr>
        <w:t>лизации Программы профилактики.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CC14CB" w:rsidRPr="00FF5713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 w:rsidRPr="00FF5713">
        <w:rPr>
          <w:b/>
          <w:spacing w:val="10"/>
          <w:sz w:val="28"/>
          <w:szCs w:val="28"/>
        </w:rPr>
        <w:t>Раздел 1. Анализ и оценка состояния подконтрольной сферы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CC14CB" w:rsidRPr="00FF5713" w:rsidRDefault="00E27B56" w:rsidP="00CB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spacing w:val="-2"/>
          <w:sz w:val="28"/>
          <w:szCs w:val="28"/>
        </w:rPr>
        <w:t xml:space="preserve">1.1. </w:t>
      </w:r>
      <w:proofErr w:type="gramStart"/>
      <w:r w:rsidRPr="00FF5713">
        <w:rPr>
          <w:spacing w:val="-2"/>
          <w:sz w:val="28"/>
          <w:szCs w:val="28"/>
        </w:rPr>
        <w:t xml:space="preserve">В соответствии с Положением </w:t>
      </w:r>
      <w:r w:rsidRPr="00FF5713">
        <w:rPr>
          <w:sz w:val="28"/>
          <w:szCs w:val="28"/>
        </w:rPr>
        <w:t>о порядке осуществления муниципал</w:t>
      </w:r>
      <w:r w:rsidRPr="00FF5713">
        <w:rPr>
          <w:sz w:val="28"/>
          <w:szCs w:val="28"/>
        </w:rPr>
        <w:t>ь</w:t>
      </w:r>
      <w:r w:rsidRPr="00FF5713">
        <w:rPr>
          <w:sz w:val="28"/>
          <w:szCs w:val="28"/>
        </w:rPr>
        <w:t>ного контроля</w:t>
      </w:r>
      <w:r w:rsidR="00452C81">
        <w:rPr>
          <w:sz w:val="28"/>
          <w:szCs w:val="28"/>
        </w:rPr>
        <w:t xml:space="preserve"> </w:t>
      </w:r>
      <w:r w:rsidR="00CB7104" w:rsidRPr="00CB7104">
        <w:rPr>
          <w:sz w:val="28"/>
          <w:szCs w:val="28"/>
        </w:rPr>
        <w:t>в сфере благоустройства на территории муниципального образ</w:t>
      </w:r>
      <w:r w:rsidR="00CB7104" w:rsidRPr="00CB7104">
        <w:rPr>
          <w:sz w:val="28"/>
          <w:szCs w:val="28"/>
        </w:rPr>
        <w:t>о</w:t>
      </w:r>
      <w:r w:rsidR="00CB7104" w:rsidRPr="00CB7104">
        <w:rPr>
          <w:sz w:val="28"/>
          <w:szCs w:val="28"/>
        </w:rPr>
        <w:t xml:space="preserve">вания </w:t>
      </w:r>
      <w:r w:rsidR="00D075B6" w:rsidRPr="006C54BF">
        <w:rPr>
          <w:sz w:val="28"/>
          <w:szCs w:val="28"/>
        </w:rPr>
        <w:t>Григорьевское</w:t>
      </w:r>
      <w:r w:rsidR="00CB7104" w:rsidRPr="006C54BF">
        <w:rPr>
          <w:sz w:val="28"/>
          <w:szCs w:val="28"/>
        </w:rPr>
        <w:t xml:space="preserve"> (сельское поселение) Гусь-Хрустального района</w:t>
      </w:r>
      <w:r w:rsidRPr="006C54BF">
        <w:rPr>
          <w:sz w:val="28"/>
          <w:szCs w:val="28"/>
        </w:rPr>
        <w:t>, утве</w:t>
      </w:r>
      <w:r w:rsidRPr="006C54BF">
        <w:rPr>
          <w:sz w:val="28"/>
          <w:szCs w:val="28"/>
        </w:rPr>
        <w:t>р</w:t>
      </w:r>
      <w:r w:rsidRPr="006C54BF">
        <w:rPr>
          <w:sz w:val="28"/>
          <w:szCs w:val="28"/>
        </w:rPr>
        <w:t xml:space="preserve">жденным Решением Совета </w:t>
      </w:r>
      <w:r w:rsidR="00CB7104" w:rsidRPr="006C54BF">
        <w:rPr>
          <w:sz w:val="28"/>
          <w:szCs w:val="28"/>
        </w:rPr>
        <w:t xml:space="preserve">народных </w:t>
      </w:r>
      <w:r w:rsidRPr="006C54BF">
        <w:rPr>
          <w:sz w:val="28"/>
          <w:szCs w:val="28"/>
        </w:rPr>
        <w:t xml:space="preserve">депутатов муниципального </w:t>
      </w:r>
      <w:r w:rsidR="00CB7104" w:rsidRPr="006C54BF">
        <w:rPr>
          <w:sz w:val="28"/>
          <w:szCs w:val="28"/>
        </w:rPr>
        <w:t xml:space="preserve">образования </w:t>
      </w:r>
      <w:r w:rsidR="00D075B6" w:rsidRPr="006C54BF">
        <w:rPr>
          <w:sz w:val="28"/>
          <w:szCs w:val="28"/>
        </w:rPr>
        <w:t>Григорьевское</w:t>
      </w:r>
      <w:r w:rsidR="00CB7104" w:rsidRPr="006C54BF">
        <w:rPr>
          <w:sz w:val="28"/>
          <w:szCs w:val="28"/>
        </w:rPr>
        <w:t xml:space="preserve"> (сельское поселение) Гусь-Хрустального района от </w:t>
      </w:r>
      <w:r w:rsidR="00452C81">
        <w:rPr>
          <w:sz w:val="28"/>
          <w:szCs w:val="28"/>
        </w:rPr>
        <w:t>00.00.00 № 00</w:t>
      </w:r>
      <w:bookmarkStart w:id="0" w:name="_GoBack"/>
      <w:bookmarkEnd w:id="0"/>
      <w:r w:rsidRPr="006C54BF">
        <w:rPr>
          <w:i/>
          <w:sz w:val="28"/>
          <w:szCs w:val="28"/>
        </w:rPr>
        <w:t>(далее - Положение)</w:t>
      </w:r>
      <w:r w:rsidRPr="006C54BF">
        <w:rPr>
          <w:spacing w:val="-2"/>
          <w:sz w:val="28"/>
          <w:szCs w:val="28"/>
        </w:rPr>
        <w:t xml:space="preserve">, </w:t>
      </w:r>
      <w:r w:rsidRPr="006C54BF">
        <w:rPr>
          <w:sz w:val="28"/>
          <w:szCs w:val="28"/>
        </w:rPr>
        <w:t>органом, осуществляющим муниципальный контроль в сфере</w:t>
      </w:r>
      <w:r w:rsidR="006C54BF">
        <w:rPr>
          <w:sz w:val="28"/>
          <w:szCs w:val="28"/>
        </w:rPr>
        <w:t xml:space="preserve"> </w:t>
      </w:r>
      <w:r w:rsidR="00CB7104">
        <w:rPr>
          <w:sz w:val="28"/>
          <w:szCs w:val="28"/>
        </w:rPr>
        <w:t>благоустройства на территории сельского поселения</w:t>
      </w:r>
      <w:r w:rsidRPr="00FF5713">
        <w:rPr>
          <w:sz w:val="28"/>
          <w:szCs w:val="28"/>
        </w:rPr>
        <w:t xml:space="preserve"> является админ</w:t>
      </w:r>
      <w:r w:rsidRPr="00FF5713">
        <w:rPr>
          <w:sz w:val="28"/>
          <w:szCs w:val="28"/>
        </w:rPr>
        <w:t>и</w:t>
      </w:r>
      <w:r w:rsidRPr="00FF5713">
        <w:rPr>
          <w:sz w:val="28"/>
          <w:szCs w:val="28"/>
        </w:rPr>
        <w:t>стра</w:t>
      </w:r>
      <w:r w:rsidR="00CB7104">
        <w:rPr>
          <w:sz w:val="28"/>
          <w:szCs w:val="28"/>
        </w:rPr>
        <w:t xml:space="preserve">ция муниципального образования </w:t>
      </w:r>
      <w:r w:rsidR="00D075B6">
        <w:rPr>
          <w:sz w:val="28"/>
          <w:szCs w:val="28"/>
        </w:rPr>
        <w:t>Григорьевское</w:t>
      </w:r>
      <w:r w:rsidR="00CB7104">
        <w:rPr>
          <w:sz w:val="28"/>
          <w:szCs w:val="28"/>
        </w:rPr>
        <w:t xml:space="preserve"> (сельское поселение)</w:t>
      </w:r>
      <w:r w:rsidRPr="00FF5713">
        <w:rPr>
          <w:sz w:val="28"/>
          <w:szCs w:val="28"/>
        </w:rPr>
        <w:t>.</w:t>
      </w:r>
      <w:proofErr w:type="gramEnd"/>
    </w:p>
    <w:p w:rsidR="00CC14CB" w:rsidRPr="00FF5713" w:rsidRDefault="009920D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CB7104">
        <w:rPr>
          <w:sz w:val="28"/>
          <w:szCs w:val="28"/>
        </w:rPr>
        <w:t>, ответствен</w:t>
      </w:r>
      <w:r>
        <w:rPr>
          <w:sz w:val="28"/>
          <w:szCs w:val="28"/>
        </w:rPr>
        <w:t>ное</w:t>
      </w:r>
      <w:r w:rsidR="00E27B56" w:rsidRPr="00FF5713">
        <w:rPr>
          <w:sz w:val="28"/>
          <w:szCs w:val="28"/>
        </w:rPr>
        <w:t xml:space="preserve">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</w:t>
      </w:r>
      <w:r w:rsidR="00E27B56" w:rsidRPr="00FF5713">
        <w:rPr>
          <w:sz w:val="28"/>
          <w:szCs w:val="28"/>
        </w:rPr>
        <w:t>ь</w:t>
      </w:r>
      <w:r w:rsidR="00E27B56" w:rsidRPr="00FF5713">
        <w:rPr>
          <w:sz w:val="28"/>
          <w:szCs w:val="28"/>
        </w:rPr>
        <w:t xml:space="preserve">ному контролю в сфере благоустройства </w:t>
      </w:r>
      <w:r w:rsidR="00E27B56" w:rsidRPr="00FF5713">
        <w:rPr>
          <w:i/>
          <w:sz w:val="28"/>
          <w:szCs w:val="28"/>
        </w:rPr>
        <w:t>(далее – инспектор, инспекторы)</w:t>
      </w:r>
      <w:r w:rsidR="00E27B56" w:rsidRPr="00FF5713">
        <w:rPr>
          <w:sz w:val="28"/>
          <w:szCs w:val="28"/>
        </w:rPr>
        <w:t>, назначаются муниципальны</w:t>
      </w:r>
      <w:r w:rsidR="00CB7104">
        <w:rPr>
          <w:sz w:val="28"/>
          <w:szCs w:val="28"/>
        </w:rPr>
        <w:t>м правовым актом администрации</w:t>
      </w:r>
      <w:r w:rsidR="00E27B56" w:rsidRPr="00FF5713">
        <w:rPr>
          <w:sz w:val="28"/>
          <w:szCs w:val="28"/>
        </w:rPr>
        <w:t>.</w:t>
      </w: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iCs/>
          <w:sz w:val="28"/>
          <w:szCs w:val="28"/>
        </w:rPr>
        <w:t>До 2022 года мониторинг за соблюдением Правил благоустройства на те</w:t>
      </w:r>
      <w:r w:rsidRPr="00FF5713">
        <w:rPr>
          <w:iCs/>
          <w:sz w:val="28"/>
          <w:szCs w:val="28"/>
        </w:rPr>
        <w:t>р</w:t>
      </w:r>
      <w:r w:rsidRPr="00FF5713">
        <w:rPr>
          <w:iCs/>
          <w:sz w:val="28"/>
          <w:szCs w:val="28"/>
        </w:rPr>
        <w:t xml:space="preserve">ритории </w:t>
      </w:r>
      <w:r w:rsidR="00CB7104">
        <w:rPr>
          <w:iCs/>
          <w:sz w:val="28"/>
          <w:szCs w:val="28"/>
        </w:rPr>
        <w:t xml:space="preserve">муниципального образования </w:t>
      </w:r>
      <w:r w:rsidR="00D075B6">
        <w:rPr>
          <w:iCs/>
          <w:sz w:val="28"/>
          <w:szCs w:val="28"/>
        </w:rPr>
        <w:t>Григорьевское</w:t>
      </w:r>
      <w:r w:rsidR="00CB7104">
        <w:rPr>
          <w:iCs/>
          <w:sz w:val="28"/>
          <w:szCs w:val="28"/>
        </w:rPr>
        <w:t xml:space="preserve"> (сельское поселение) </w:t>
      </w:r>
      <w:r w:rsidR="00CB7104">
        <w:rPr>
          <w:sz w:val="28"/>
          <w:szCs w:val="28"/>
        </w:rPr>
        <w:t>не осуществлялся</w:t>
      </w:r>
      <w:r w:rsidRPr="00FF5713">
        <w:rPr>
          <w:sz w:val="28"/>
          <w:szCs w:val="28"/>
        </w:rPr>
        <w:t>, описание текущего у</w:t>
      </w:r>
      <w:r w:rsidR="00CB7104">
        <w:rPr>
          <w:sz w:val="28"/>
          <w:szCs w:val="28"/>
        </w:rPr>
        <w:t>ровня развития профилактической</w:t>
      </w:r>
      <w:r w:rsidRPr="00FF5713">
        <w:rPr>
          <w:sz w:val="28"/>
          <w:szCs w:val="28"/>
        </w:rPr>
        <w:t xml:space="preserve"> де</w:t>
      </w:r>
      <w:r w:rsidRPr="00FF5713">
        <w:rPr>
          <w:sz w:val="28"/>
          <w:szCs w:val="28"/>
        </w:rPr>
        <w:t>я</w:t>
      </w:r>
      <w:r w:rsidRPr="00FF5713">
        <w:rPr>
          <w:sz w:val="28"/>
          <w:szCs w:val="28"/>
        </w:rPr>
        <w:t>тельности не представляется возможным.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 xml:space="preserve">Раздел 2. Цели и задачи </w:t>
      </w:r>
      <w:r w:rsidRPr="00FF5713">
        <w:rPr>
          <w:b/>
          <w:spacing w:val="-2"/>
          <w:sz w:val="28"/>
          <w:szCs w:val="28"/>
        </w:rPr>
        <w:t>Программы профилактики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F5713">
        <w:rPr>
          <w:sz w:val="28"/>
          <w:szCs w:val="28"/>
        </w:rPr>
        <w:t>2.2. Основными целями Программы профилактики являются: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устранение условий, причин и факторов, способных привести к наруш</w:t>
      </w:r>
      <w:r w:rsidRPr="00FF5713">
        <w:rPr>
          <w:sz w:val="28"/>
          <w:szCs w:val="28"/>
        </w:rPr>
        <w:t>е</w:t>
      </w:r>
      <w:r w:rsidRPr="00FF5713">
        <w:rPr>
          <w:sz w:val="28"/>
          <w:szCs w:val="28"/>
        </w:rPr>
        <w:t>ниям обязательных требований и (или) причинению вреда (ущерба) охраня</w:t>
      </w:r>
      <w:r w:rsidRPr="00FF5713">
        <w:rPr>
          <w:sz w:val="28"/>
          <w:szCs w:val="28"/>
        </w:rPr>
        <w:t>е</w:t>
      </w:r>
      <w:r w:rsidRPr="00FF5713">
        <w:rPr>
          <w:sz w:val="28"/>
          <w:szCs w:val="28"/>
        </w:rPr>
        <w:t>мым законом ценностям;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создание условий для доведения обязательных требований до контрол</w:t>
      </w:r>
      <w:r w:rsidRPr="00FF5713">
        <w:rPr>
          <w:sz w:val="28"/>
          <w:szCs w:val="28"/>
        </w:rPr>
        <w:t>и</w:t>
      </w:r>
      <w:r w:rsidRPr="00FF5713">
        <w:rPr>
          <w:sz w:val="28"/>
          <w:szCs w:val="28"/>
        </w:rPr>
        <w:t>руемых лиц, повышение информированности о способах их соблюдения;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снижение административной нагрузки на контролируемые лица;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создание мотивации к добросовестному поведению контролируемых лиц;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снижение уровня ущерба охраняемым законом ценностям.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2.3. Задачами Программы профилактики являются: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- укрепление </w:t>
      </w:r>
      <w:proofErr w:type="gramStart"/>
      <w:r w:rsidRPr="00FF5713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FF5713">
        <w:rPr>
          <w:sz w:val="28"/>
          <w:szCs w:val="28"/>
        </w:rPr>
        <w:t xml:space="preserve"> вреда (ущерба) охраняемым законом ценностям укрепление системы профилактики нарушений обязательных требований;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их устр</w:t>
      </w:r>
      <w:r w:rsidRPr="00FF5713">
        <w:rPr>
          <w:sz w:val="28"/>
          <w:szCs w:val="28"/>
        </w:rPr>
        <w:t>а</w:t>
      </w:r>
      <w:r w:rsidRPr="00FF5713">
        <w:rPr>
          <w:sz w:val="28"/>
          <w:szCs w:val="28"/>
        </w:rPr>
        <w:t>нение;</w:t>
      </w:r>
    </w:p>
    <w:p w:rsidR="00CC14CB" w:rsidRPr="00FF5713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повышение правосознания и правовой культуры юридических лиц, инд</w:t>
      </w:r>
      <w:r w:rsidRPr="00FF5713">
        <w:rPr>
          <w:sz w:val="28"/>
          <w:szCs w:val="28"/>
        </w:rPr>
        <w:t>и</w:t>
      </w:r>
      <w:r w:rsidRPr="00FF5713">
        <w:rPr>
          <w:sz w:val="28"/>
          <w:szCs w:val="28"/>
        </w:rPr>
        <w:t>видуальных предпринимателей и граждан.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</w:t>
      </w:r>
      <w:r w:rsidRPr="00FF5713">
        <w:rPr>
          <w:sz w:val="28"/>
          <w:szCs w:val="28"/>
        </w:rPr>
        <w:t>б</w:t>
      </w:r>
      <w:r w:rsidRPr="00FF5713">
        <w:rPr>
          <w:sz w:val="28"/>
          <w:szCs w:val="28"/>
        </w:rPr>
        <w:t>ствующих ее снижению;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</w:t>
      </w:r>
      <w:r w:rsidRPr="00FF5713">
        <w:rPr>
          <w:sz w:val="28"/>
          <w:szCs w:val="28"/>
        </w:rPr>
        <w:t>ь</w:t>
      </w:r>
      <w:r w:rsidRPr="00FF5713">
        <w:rPr>
          <w:sz w:val="28"/>
          <w:szCs w:val="28"/>
        </w:rPr>
        <w:t>ных требований, определение способов устранения или снижения угрозы.</w:t>
      </w:r>
    </w:p>
    <w:p w:rsidR="00CC14CB" w:rsidRPr="00FF5713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FF5713">
        <w:rPr>
          <w:sz w:val="28"/>
          <w:szCs w:val="28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</w:t>
      </w:r>
      <w:r w:rsidRPr="00FF5713">
        <w:rPr>
          <w:sz w:val="28"/>
          <w:szCs w:val="28"/>
        </w:rPr>
        <w:t>н</w:t>
      </w:r>
      <w:r w:rsidRPr="00FF5713">
        <w:rPr>
          <w:sz w:val="28"/>
          <w:szCs w:val="28"/>
        </w:rPr>
        <w:t xml:space="preserve">тролируемым лицам уровней риска. </w:t>
      </w:r>
    </w:p>
    <w:p w:rsidR="00CC14CB" w:rsidRPr="00FF5713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  <w:sectPr w:rsidR="00CC14CB" w:rsidRPr="00FF5713" w:rsidSect="00D066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14CB" w:rsidRPr="00FF5713" w:rsidRDefault="00CC14CB">
      <w:pPr>
        <w:tabs>
          <w:tab w:val="left" w:pos="993"/>
        </w:tabs>
        <w:jc w:val="both"/>
        <w:rPr>
          <w:sz w:val="28"/>
          <w:szCs w:val="28"/>
        </w:rPr>
      </w:pP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94"/>
        <w:gridCol w:w="2583"/>
        <w:gridCol w:w="8026"/>
        <w:gridCol w:w="3397"/>
      </w:tblGrid>
      <w:tr w:rsidR="00CC14CB" w:rsidRPr="00FF5713">
        <w:tc>
          <w:tcPr>
            <w:tcW w:w="567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№ </w:t>
            </w:r>
            <w:proofErr w:type="gramStart"/>
            <w:r w:rsidRPr="00FF5713">
              <w:rPr>
                <w:iCs/>
                <w:sz w:val="28"/>
                <w:szCs w:val="28"/>
              </w:rPr>
              <w:t>п</w:t>
            </w:r>
            <w:proofErr w:type="gramEnd"/>
            <w:r w:rsidRPr="00FF5713">
              <w:rPr>
                <w:iCs/>
                <w:sz w:val="28"/>
                <w:szCs w:val="28"/>
              </w:rPr>
              <w:t xml:space="preserve">/п </w:t>
            </w:r>
          </w:p>
        </w:tc>
        <w:tc>
          <w:tcPr>
            <w:tcW w:w="2584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Наименование м</w:t>
            </w:r>
            <w:r w:rsidRPr="00FF5713">
              <w:rPr>
                <w:iCs/>
                <w:sz w:val="28"/>
                <w:szCs w:val="28"/>
              </w:rPr>
              <w:t>е</w:t>
            </w:r>
            <w:r w:rsidRPr="00FF5713">
              <w:rPr>
                <w:iCs/>
                <w:sz w:val="28"/>
                <w:szCs w:val="28"/>
              </w:rPr>
              <w:t xml:space="preserve">роприятия </w:t>
            </w:r>
          </w:p>
        </w:tc>
        <w:tc>
          <w:tcPr>
            <w:tcW w:w="8047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Структурное подраздел</w:t>
            </w:r>
            <w:r w:rsidRPr="00FF5713">
              <w:rPr>
                <w:iCs/>
                <w:sz w:val="28"/>
                <w:szCs w:val="28"/>
              </w:rPr>
              <w:t>е</w:t>
            </w:r>
            <w:r w:rsidRPr="00FF5713">
              <w:rPr>
                <w:iCs/>
                <w:sz w:val="28"/>
                <w:szCs w:val="28"/>
              </w:rPr>
              <w:t>ние, ответственное за ре</w:t>
            </w:r>
            <w:r w:rsidRPr="00FF5713">
              <w:rPr>
                <w:iCs/>
                <w:sz w:val="28"/>
                <w:szCs w:val="28"/>
              </w:rPr>
              <w:t>а</w:t>
            </w:r>
            <w:r w:rsidRPr="00FF5713">
              <w:rPr>
                <w:iCs/>
                <w:sz w:val="28"/>
                <w:szCs w:val="28"/>
              </w:rPr>
              <w:t>лизацию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Постоянно.</w:t>
            </w:r>
          </w:p>
          <w:p w:rsidR="00CC14CB" w:rsidRPr="00FF5713" w:rsidRDefault="00E27B56">
            <w:pPr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Посредством размещения сведений, предусмотренных </w:t>
            </w:r>
            <w:hyperlink r:id="rId14" w:history="1">
              <w:r w:rsidRPr="00FF5713">
                <w:rPr>
                  <w:sz w:val="28"/>
                  <w:szCs w:val="28"/>
                </w:rPr>
                <w:t>частью 3 статьи 46</w:t>
              </w:r>
            </w:hyperlink>
            <w:r w:rsidRPr="00FF5713">
              <w:rPr>
                <w:sz w:val="28"/>
                <w:szCs w:val="28"/>
              </w:rPr>
              <w:t xml:space="preserve"> Закона № 248-ФЗ на официальном сайте в сети «И</w:t>
            </w:r>
            <w:r w:rsidRPr="00FF5713">
              <w:rPr>
                <w:sz w:val="28"/>
                <w:szCs w:val="28"/>
              </w:rPr>
              <w:t>н</w:t>
            </w:r>
            <w:r w:rsidRPr="00FF5713">
              <w:rPr>
                <w:sz w:val="28"/>
                <w:szCs w:val="28"/>
              </w:rPr>
              <w:t xml:space="preserve">тернет»: </w:t>
            </w:r>
            <w:proofErr w:type="spellStart"/>
            <w:r w:rsidR="00D075B6">
              <w:rPr>
                <w:sz w:val="28"/>
                <w:szCs w:val="28"/>
                <w:lang w:val="en-US"/>
              </w:rPr>
              <w:t>admgrig</w:t>
            </w:r>
            <w:proofErr w:type="spellEnd"/>
            <w:r w:rsidR="00D075B6" w:rsidRPr="00D075B6">
              <w:rPr>
                <w:sz w:val="28"/>
                <w:szCs w:val="28"/>
              </w:rPr>
              <w:t>.</w:t>
            </w:r>
            <w:proofErr w:type="spellStart"/>
            <w:r w:rsidR="00D075B6">
              <w:rPr>
                <w:sz w:val="28"/>
                <w:szCs w:val="28"/>
                <w:lang w:val="en-US"/>
              </w:rPr>
              <w:t>mkdou</w:t>
            </w:r>
            <w:proofErr w:type="spellEnd"/>
            <w:r w:rsidR="00D075B6" w:rsidRPr="00D075B6">
              <w:rPr>
                <w:sz w:val="28"/>
                <w:szCs w:val="28"/>
              </w:rPr>
              <w:t>.</w:t>
            </w:r>
            <w:proofErr w:type="spellStart"/>
            <w:r w:rsidR="00D075B6">
              <w:rPr>
                <w:sz w:val="28"/>
                <w:szCs w:val="28"/>
                <w:lang w:val="en-US"/>
              </w:rPr>
              <w:t>ru</w:t>
            </w:r>
            <w:proofErr w:type="spellEnd"/>
            <w:r w:rsidR="005B269C">
              <w:fldChar w:fldCharType="begin"/>
            </w:r>
            <w:r w:rsidR="005A11CA">
              <w:instrText xml:space="preserve"> HYPERLINK "https://sbor.ru/" </w:instrText>
            </w:r>
            <w:r w:rsidR="005B269C">
              <w:fldChar w:fldCharType="end"/>
            </w:r>
            <w:r w:rsidRPr="00FF5713">
              <w:rPr>
                <w:i/>
                <w:sz w:val="28"/>
                <w:szCs w:val="28"/>
              </w:rPr>
              <w:t>(далее – официальный сайт),</w:t>
            </w:r>
            <w:r w:rsidRPr="00FF5713">
              <w:rPr>
                <w:sz w:val="28"/>
                <w:szCs w:val="28"/>
              </w:rPr>
              <w:t xml:space="preserve"> в сре</w:t>
            </w:r>
            <w:r w:rsidRPr="00FF5713">
              <w:rPr>
                <w:sz w:val="28"/>
                <w:szCs w:val="28"/>
              </w:rPr>
              <w:t>д</w:t>
            </w:r>
            <w:r w:rsidRPr="00FF5713">
              <w:rPr>
                <w:sz w:val="28"/>
                <w:szCs w:val="28"/>
              </w:rPr>
              <w:t>ствах массовой информации, через личные кабинеты контрол</w:t>
            </w:r>
            <w:r w:rsidRPr="00FF5713">
              <w:rPr>
                <w:sz w:val="28"/>
                <w:szCs w:val="28"/>
              </w:rPr>
              <w:t>и</w:t>
            </w:r>
            <w:r w:rsidRPr="00FF5713">
              <w:rPr>
                <w:sz w:val="28"/>
                <w:szCs w:val="28"/>
              </w:rPr>
              <w:t>руемых лиц в государственных информационных системах (при их наличии) и в иных формах.</w:t>
            </w:r>
          </w:p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Размещенные сведения на указанном официальном сайте по</w:t>
            </w:r>
            <w:r w:rsidRPr="00FF5713">
              <w:rPr>
                <w:sz w:val="28"/>
                <w:szCs w:val="28"/>
              </w:rPr>
              <w:t>д</w:t>
            </w:r>
            <w:r w:rsidRPr="00FF5713">
              <w:rPr>
                <w:sz w:val="28"/>
                <w:szCs w:val="28"/>
              </w:rPr>
              <w:t>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Назначается муниципал</w:t>
            </w:r>
            <w:r w:rsidRPr="00FF5713">
              <w:rPr>
                <w:sz w:val="28"/>
                <w:szCs w:val="28"/>
              </w:rPr>
              <w:t>ь</w:t>
            </w:r>
            <w:r w:rsidRPr="00FF5713">
              <w:rPr>
                <w:sz w:val="28"/>
                <w:szCs w:val="28"/>
              </w:rPr>
              <w:t>ным правовым актом а</w:t>
            </w:r>
            <w:r w:rsidRPr="00FF5713">
              <w:rPr>
                <w:sz w:val="28"/>
                <w:szCs w:val="28"/>
              </w:rPr>
              <w:t>д</w:t>
            </w:r>
            <w:r w:rsidRPr="00FF5713">
              <w:rPr>
                <w:sz w:val="28"/>
                <w:szCs w:val="28"/>
              </w:rPr>
              <w:t xml:space="preserve">министрации 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Постоянно, по запросу.</w:t>
            </w:r>
          </w:p>
          <w:p w:rsidR="00CC14CB" w:rsidRPr="00FF5713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Осуществляется инспектором по обращениям контролиру</w:t>
            </w:r>
            <w:r w:rsidRPr="00FF5713">
              <w:rPr>
                <w:sz w:val="28"/>
                <w:szCs w:val="28"/>
              </w:rPr>
              <w:t>е</w:t>
            </w:r>
            <w:r w:rsidRPr="00FF5713">
              <w:rPr>
                <w:sz w:val="28"/>
                <w:szCs w:val="28"/>
              </w:rPr>
              <w:t>мых лиц и их представителей по вопросам, связанным с орган</w:t>
            </w:r>
            <w:r w:rsidRPr="00FF5713">
              <w:rPr>
                <w:sz w:val="28"/>
                <w:szCs w:val="28"/>
              </w:rPr>
              <w:t>и</w:t>
            </w:r>
            <w:r w:rsidRPr="00FF5713">
              <w:rPr>
                <w:sz w:val="28"/>
                <w:szCs w:val="28"/>
              </w:rPr>
              <w:t xml:space="preserve">зацией и осуществлением муниципального контроля. </w:t>
            </w:r>
          </w:p>
          <w:p w:rsidR="00CC14CB" w:rsidRPr="00FF5713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Консультирование осуществляется в устной форме по сл</w:t>
            </w:r>
            <w:r w:rsidRPr="00FF5713">
              <w:rPr>
                <w:rFonts w:eastAsia="Times New Roman"/>
                <w:sz w:val="28"/>
                <w:szCs w:val="28"/>
              </w:rPr>
              <w:t>е</w:t>
            </w:r>
            <w:r w:rsidRPr="00FF5713">
              <w:rPr>
                <w:rFonts w:eastAsia="Times New Roman"/>
                <w:sz w:val="28"/>
                <w:szCs w:val="28"/>
              </w:rPr>
              <w:t>дующим вопросам: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2) периодичность проведения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3) порядок принятия решений по итогам контрольных м</w:t>
            </w:r>
            <w:r w:rsidRPr="00FF5713">
              <w:rPr>
                <w:rFonts w:eastAsia="Times New Roman"/>
                <w:sz w:val="28"/>
                <w:szCs w:val="28"/>
              </w:rPr>
              <w:t>е</w:t>
            </w:r>
            <w:r w:rsidRPr="00FF5713">
              <w:rPr>
                <w:rFonts w:eastAsia="Times New Roman"/>
                <w:sz w:val="28"/>
                <w:szCs w:val="28"/>
              </w:rPr>
              <w:t>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4) порядок обжалования решений Контрольного органа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Консультирование контролируемых лиц может осущест</w:t>
            </w:r>
            <w:r w:rsidRPr="00FF5713">
              <w:rPr>
                <w:sz w:val="28"/>
                <w:szCs w:val="28"/>
              </w:rPr>
              <w:t>в</w:t>
            </w:r>
            <w:r w:rsidRPr="00FF5713">
              <w:rPr>
                <w:sz w:val="28"/>
                <w:szCs w:val="28"/>
              </w:rPr>
              <w:lastRenderedPageBreak/>
              <w:t>ляться по телефону, на личном приеме, либо в ходе проведения профилактических мероприятий, контрольных мероприятий.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Время консультирования не должно превышать 10 минут.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Личный прием граждан проводится инспекторами. И</w:t>
            </w:r>
            <w:r w:rsidRPr="00FF5713">
              <w:rPr>
                <w:sz w:val="28"/>
                <w:szCs w:val="28"/>
              </w:rPr>
              <w:t>н</w:t>
            </w:r>
            <w:r w:rsidRPr="00FF5713">
              <w:rPr>
                <w:sz w:val="28"/>
                <w:szCs w:val="28"/>
              </w:rPr>
              <w:t>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Контролируемое лицо вправе направить запрос о пред</w:t>
            </w:r>
            <w:r w:rsidRPr="00FF5713">
              <w:rPr>
                <w:sz w:val="28"/>
                <w:szCs w:val="28"/>
              </w:rPr>
              <w:t>о</w:t>
            </w:r>
            <w:r w:rsidRPr="00FF5713">
              <w:rPr>
                <w:sz w:val="28"/>
                <w:szCs w:val="28"/>
              </w:rPr>
              <w:t>ставлении письменного ответа в сроки, установленные Фед</w:t>
            </w:r>
            <w:r w:rsidRPr="00FF5713">
              <w:rPr>
                <w:sz w:val="28"/>
                <w:szCs w:val="28"/>
              </w:rPr>
              <w:t>е</w:t>
            </w:r>
            <w:r w:rsidRPr="00FF5713">
              <w:rPr>
                <w:sz w:val="28"/>
                <w:szCs w:val="28"/>
              </w:rPr>
              <w:t>ральным законом от 02.05.2006 № 59-ФЗ «О порядке рассмотр</w:t>
            </w:r>
            <w:r w:rsidRPr="00FF5713">
              <w:rPr>
                <w:sz w:val="28"/>
                <w:szCs w:val="28"/>
              </w:rPr>
              <w:t>е</w:t>
            </w:r>
            <w:r w:rsidRPr="00FF5713">
              <w:rPr>
                <w:sz w:val="28"/>
                <w:szCs w:val="28"/>
              </w:rPr>
              <w:t>ния обращений граждан Российской Федерации»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Консультирование в письменной форме осуществляется инспектором в следующих случаях: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1) контролируемым лицом представлен письменный з</w:t>
            </w:r>
            <w:r w:rsidRPr="00FF5713">
              <w:rPr>
                <w:sz w:val="28"/>
                <w:szCs w:val="28"/>
              </w:rPr>
              <w:t>а</w:t>
            </w:r>
            <w:r w:rsidRPr="00FF5713">
              <w:rPr>
                <w:sz w:val="28"/>
                <w:szCs w:val="28"/>
              </w:rPr>
              <w:t>прос о предоставлении письменного ответа по вопросам ко</w:t>
            </w:r>
            <w:r w:rsidRPr="00FF5713">
              <w:rPr>
                <w:sz w:val="28"/>
                <w:szCs w:val="28"/>
              </w:rPr>
              <w:t>н</w:t>
            </w:r>
            <w:r w:rsidRPr="00FF5713">
              <w:rPr>
                <w:sz w:val="28"/>
                <w:szCs w:val="28"/>
              </w:rPr>
              <w:t>сультирования;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2) за время консультирования предоставить ответ на п</w:t>
            </w:r>
            <w:r w:rsidRPr="00FF5713">
              <w:rPr>
                <w:sz w:val="28"/>
                <w:szCs w:val="28"/>
              </w:rPr>
              <w:t>о</w:t>
            </w:r>
            <w:r w:rsidRPr="00FF5713">
              <w:rPr>
                <w:sz w:val="28"/>
                <w:szCs w:val="28"/>
              </w:rPr>
              <w:t>ставленные вопросы невозможно;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3) ответ на поставленные вопросы требует дополнительн</w:t>
            </w:r>
            <w:r w:rsidRPr="00FF5713">
              <w:rPr>
                <w:sz w:val="28"/>
                <w:szCs w:val="28"/>
              </w:rPr>
              <w:t>о</w:t>
            </w:r>
            <w:r w:rsidRPr="00FF5713">
              <w:rPr>
                <w:sz w:val="28"/>
                <w:szCs w:val="28"/>
              </w:rPr>
              <w:t>го запроса сведений от органов власти или иных лиц.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 w:rsidRPr="00FF5713">
              <w:rPr>
                <w:bCs/>
                <w:sz w:val="28"/>
                <w:szCs w:val="28"/>
              </w:rPr>
              <w:t>в сфере благоустро</w:t>
            </w:r>
            <w:r w:rsidRPr="00FF5713">
              <w:rPr>
                <w:bCs/>
                <w:sz w:val="28"/>
                <w:szCs w:val="28"/>
              </w:rPr>
              <w:t>й</w:t>
            </w:r>
            <w:r w:rsidRPr="00FF5713">
              <w:rPr>
                <w:bCs/>
                <w:sz w:val="28"/>
                <w:szCs w:val="28"/>
              </w:rPr>
              <w:t>ства,</w:t>
            </w:r>
            <w:r w:rsidRPr="00FF5713">
              <w:rPr>
                <w:sz w:val="28"/>
                <w:szCs w:val="28"/>
              </w:rPr>
              <w:t xml:space="preserve"> даются необходимые разъяснения по обращению в соо</w:t>
            </w:r>
            <w:r w:rsidRPr="00FF5713">
              <w:rPr>
                <w:sz w:val="28"/>
                <w:szCs w:val="28"/>
              </w:rPr>
              <w:t>т</w:t>
            </w:r>
            <w:r w:rsidRPr="00FF5713">
              <w:rPr>
                <w:sz w:val="28"/>
                <w:szCs w:val="28"/>
              </w:rPr>
              <w:t>ветствующие органы власти или к соответствующим должнос</w:t>
            </w:r>
            <w:r w:rsidRPr="00FF5713">
              <w:rPr>
                <w:sz w:val="28"/>
                <w:szCs w:val="28"/>
              </w:rPr>
              <w:t>т</w:t>
            </w:r>
            <w:r w:rsidRPr="00FF5713">
              <w:rPr>
                <w:sz w:val="28"/>
                <w:szCs w:val="28"/>
              </w:rPr>
              <w:t>ным лицам.</w:t>
            </w:r>
          </w:p>
          <w:p w:rsidR="009920DC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Контрольный </w:t>
            </w:r>
            <w:proofErr w:type="spellStart"/>
            <w:r w:rsidRPr="00FF5713">
              <w:rPr>
                <w:sz w:val="28"/>
                <w:szCs w:val="28"/>
              </w:rPr>
              <w:t>органосуществляет</w:t>
            </w:r>
            <w:proofErr w:type="spellEnd"/>
            <w:r w:rsidRPr="00FF5713">
              <w:rPr>
                <w:sz w:val="28"/>
                <w:szCs w:val="28"/>
              </w:rPr>
              <w:t xml:space="preserve"> учет консультирований, который проводится посредством внесения соответствующей записи в журнал консультирования, форма которого утвержд</w:t>
            </w:r>
            <w:r w:rsidRPr="00FF5713">
              <w:rPr>
                <w:sz w:val="28"/>
                <w:szCs w:val="28"/>
              </w:rPr>
              <w:t>а</w:t>
            </w:r>
            <w:r w:rsidRPr="00FF5713">
              <w:rPr>
                <w:sz w:val="28"/>
                <w:szCs w:val="28"/>
              </w:rPr>
              <w:t>ет</w:t>
            </w:r>
            <w:r w:rsidR="009920DC">
              <w:rPr>
                <w:sz w:val="28"/>
                <w:szCs w:val="28"/>
              </w:rPr>
              <w:t>ся постановлением администрации.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 случае</w:t>
            </w:r>
            <w:proofErr w:type="gramStart"/>
            <w:r w:rsidRPr="00FF5713">
              <w:rPr>
                <w:sz w:val="28"/>
                <w:szCs w:val="28"/>
              </w:rPr>
              <w:t>,</w:t>
            </w:r>
            <w:proofErr w:type="gramEnd"/>
            <w:r w:rsidRPr="00FF5713">
              <w:rPr>
                <w:sz w:val="28"/>
                <w:szCs w:val="28"/>
              </w:rPr>
              <w:t xml:space="preserve"> если в течение календарного года поступило пять и более однотипных (по одним и тем же вопросам) обр</w:t>
            </w:r>
            <w:r w:rsidRPr="00FF5713">
              <w:rPr>
                <w:sz w:val="28"/>
                <w:szCs w:val="28"/>
              </w:rPr>
              <w:t>а</w:t>
            </w:r>
            <w:r w:rsidRPr="00FF5713">
              <w:rPr>
                <w:sz w:val="28"/>
                <w:szCs w:val="28"/>
              </w:rPr>
              <w:t>щений контролируемых лиц и их представителей, консультир</w:t>
            </w:r>
            <w:r w:rsidRPr="00FF5713">
              <w:rPr>
                <w:sz w:val="28"/>
                <w:szCs w:val="28"/>
              </w:rPr>
              <w:t>о</w:t>
            </w:r>
            <w:r w:rsidRPr="00FF5713">
              <w:rPr>
                <w:sz w:val="28"/>
                <w:szCs w:val="28"/>
              </w:rPr>
              <w:t>вание по таким обращениям осуществляется посредством ра</w:t>
            </w:r>
            <w:r w:rsidRPr="00FF5713">
              <w:rPr>
                <w:sz w:val="28"/>
                <w:szCs w:val="28"/>
              </w:rPr>
              <w:t>з</w:t>
            </w:r>
            <w:r w:rsidRPr="00FF5713">
              <w:rPr>
                <w:sz w:val="28"/>
                <w:szCs w:val="28"/>
              </w:rPr>
              <w:t>мещения на официальном сайте письменного разъяснения, по</w:t>
            </w:r>
            <w:r w:rsidRPr="00FF5713">
              <w:rPr>
                <w:sz w:val="28"/>
                <w:szCs w:val="28"/>
              </w:rPr>
              <w:t>д</w:t>
            </w:r>
            <w:r w:rsidRPr="00FF5713">
              <w:rPr>
                <w:sz w:val="28"/>
                <w:szCs w:val="28"/>
              </w:rPr>
              <w:t>писанного уполномоченным должностным лицом, без указания в таком разъяснении сведений, отнесенных к категории огран</w:t>
            </w:r>
            <w:r w:rsidRPr="00FF5713">
              <w:rPr>
                <w:sz w:val="28"/>
                <w:szCs w:val="28"/>
              </w:rPr>
              <w:t>и</w:t>
            </w:r>
            <w:r w:rsidRPr="00FF5713">
              <w:rPr>
                <w:sz w:val="28"/>
                <w:szCs w:val="28"/>
              </w:rPr>
              <w:t>ченного доступа.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Назначается муниципал</w:t>
            </w:r>
            <w:r w:rsidRPr="00FF5713">
              <w:rPr>
                <w:sz w:val="28"/>
                <w:szCs w:val="28"/>
              </w:rPr>
              <w:t>ь</w:t>
            </w:r>
            <w:r w:rsidRPr="00FF5713">
              <w:rPr>
                <w:sz w:val="28"/>
                <w:szCs w:val="28"/>
              </w:rPr>
              <w:t>ным правовым актом а</w:t>
            </w:r>
            <w:r w:rsidRPr="00FF5713">
              <w:rPr>
                <w:sz w:val="28"/>
                <w:szCs w:val="28"/>
              </w:rPr>
              <w:t>д</w:t>
            </w:r>
            <w:r w:rsidRPr="00FF5713">
              <w:rPr>
                <w:sz w:val="28"/>
                <w:szCs w:val="28"/>
              </w:rPr>
              <w:t xml:space="preserve">министрации 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Объявление пред</w:t>
            </w:r>
            <w:r w:rsidRPr="00FF5713">
              <w:rPr>
                <w:iCs/>
                <w:sz w:val="28"/>
                <w:szCs w:val="28"/>
              </w:rPr>
              <w:t>о</w:t>
            </w:r>
            <w:r w:rsidRPr="00FF5713">
              <w:rPr>
                <w:iCs/>
                <w:sz w:val="28"/>
                <w:szCs w:val="28"/>
              </w:rPr>
              <w:t>стережения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F5713">
              <w:rPr>
                <w:color w:val="000000"/>
                <w:sz w:val="28"/>
                <w:szCs w:val="28"/>
              </w:rPr>
              <w:t>Объявляется контрольным органом и направляется контролир</w:t>
            </w:r>
            <w:r w:rsidRPr="00FF5713">
              <w:rPr>
                <w:color w:val="000000"/>
                <w:sz w:val="28"/>
                <w:szCs w:val="28"/>
              </w:rPr>
              <w:t>у</w:t>
            </w:r>
            <w:r w:rsidRPr="00FF5713">
              <w:rPr>
                <w:color w:val="000000"/>
                <w:sz w:val="28"/>
                <w:szCs w:val="28"/>
              </w:rPr>
              <w:t xml:space="preserve">емому лицу </w:t>
            </w:r>
            <w:r w:rsidRPr="00FF5713">
              <w:rPr>
                <w:color w:val="000000"/>
                <w:sz w:val="28"/>
                <w:szCs w:val="28"/>
                <w:u w:val="single"/>
              </w:rPr>
              <w:t xml:space="preserve">в случае наличия </w:t>
            </w:r>
            <w:r w:rsidRPr="00FF5713">
              <w:rPr>
                <w:color w:val="000000"/>
                <w:sz w:val="28"/>
                <w:szCs w:val="28"/>
              </w:rPr>
              <w:t>у контрольного органа сведений о готовящихся нарушениях обязательных требований или призн</w:t>
            </w:r>
            <w:r w:rsidRPr="00FF5713">
              <w:rPr>
                <w:color w:val="000000"/>
                <w:sz w:val="28"/>
                <w:szCs w:val="28"/>
              </w:rPr>
              <w:t>а</w:t>
            </w:r>
            <w:r w:rsidRPr="00FF5713">
              <w:rPr>
                <w:color w:val="000000"/>
                <w:sz w:val="28"/>
                <w:szCs w:val="28"/>
              </w:rPr>
              <w:t>ках нарушений обязательных требований и (или) в случае отсу</w:t>
            </w:r>
            <w:r w:rsidRPr="00FF5713">
              <w:rPr>
                <w:color w:val="000000"/>
                <w:sz w:val="28"/>
                <w:szCs w:val="28"/>
              </w:rPr>
              <w:t>т</w:t>
            </w:r>
            <w:r w:rsidRPr="00FF5713">
              <w:rPr>
                <w:color w:val="000000"/>
                <w:sz w:val="28"/>
                <w:szCs w:val="28"/>
              </w:rPr>
              <w:t>ствия подтвержденных данных о том, что нарушение обязател</w:t>
            </w:r>
            <w:r w:rsidRPr="00FF5713">
              <w:rPr>
                <w:color w:val="000000"/>
                <w:sz w:val="28"/>
                <w:szCs w:val="28"/>
              </w:rPr>
              <w:t>ь</w:t>
            </w:r>
            <w:r w:rsidRPr="00FF5713">
              <w:rPr>
                <w:color w:val="000000"/>
                <w:sz w:val="28"/>
                <w:szCs w:val="28"/>
              </w:rPr>
              <w:t>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CC14CB" w:rsidRPr="00FF5713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Предостережения объявляются руководителем (заместит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 руководителя) органа муниципального контроля не позднее 30 дней со дня получения указанных сведений. Предостереж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оформляется в письменной форме или в форме электронн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документа и направляется в адрес контролируемого лица.</w:t>
            </w:r>
          </w:p>
          <w:p w:rsidR="00CC14CB" w:rsidRPr="00FF5713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Объявляемые предостережения регистрируются инспект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 в журнале учета предостережений с присвоением регистр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ционного номера. Форма журнала учета предостережений утверждает</w:t>
            </w:r>
            <w:r w:rsidR="0099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постановлением администрации.</w:t>
            </w:r>
          </w:p>
          <w:p w:rsidR="00CC14CB" w:rsidRPr="00FF5713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lastRenderedPageBreak/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 случае объявления органом муниципального контроля пред</w:t>
            </w:r>
            <w:r w:rsidRPr="00FF5713">
              <w:rPr>
                <w:sz w:val="28"/>
                <w:szCs w:val="28"/>
              </w:rPr>
              <w:t>о</w:t>
            </w:r>
            <w:r w:rsidRPr="00FF5713">
              <w:rPr>
                <w:sz w:val="28"/>
                <w:szCs w:val="28"/>
              </w:rPr>
              <w:t>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Назначается муниципал</w:t>
            </w:r>
            <w:r w:rsidRPr="00FF5713">
              <w:rPr>
                <w:sz w:val="28"/>
                <w:szCs w:val="28"/>
              </w:rPr>
              <w:t>ь</w:t>
            </w:r>
            <w:r w:rsidRPr="00FF5713">
              <w:rPr>
                <w:sz w:val="28"/>
                <w:szCs w:val="28"/>
              </w:rPr>
              <w:t>ным правовым актом а</w:t>
            </w:r>
            <w:r w:rsidRPr="00FF5713">
              <w:rPr>
                <w:sz w:val="28"/>
                <w:szCs w:val="28"/>
              </w:rPr>
              <w:t>д</w:t>
            </w:r>
            <w:r w:rsidRPr="00FF5713">
              <w:rPr>
                <w:sz w:val="28"/>
                <w:szCs w:val="28"/>
              </w:rPr>
              <w:t xml:space="preserve">министрации </w:t>
            </w:r>
          </w:p>
        </w:tc>
      </w:tr>
    </w:tbl>
    <w:p w:rsidR="00CC14CB" w:rsidRPr="00FF5713" w:rsidRDefault="00CC14C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C14CB" w:rsidRPr="00FF5713" w:rsidRDefault="00CC14CB">
      <w:pPr>
        <w:spacing w:after="200" w:line="276" w:lineRule="auto"/>
        <w:rPr>
          <w:sz w:val="28"/>
          <w:szCs w:val="28"/>
        </w:rPr>
        <w:sectPr w:rsidR="00CC14CB" w:rsidRPr="00FF5713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Pr="00FF5713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FF5713">
        <w:rPr>
          <w:b/>
          <w:bCs/>
          <w:sz w:val="28"/>
          <w:szCs w:val="28"/>
        </w:rPr>
        <w:t>Раздел 4. Показатели результативности и эффективности пр</w:t>
      </w:r>
      <w:r w:rsidRPr="00FF5713">
        <w:rPr>
          <w:b/>
          <w:bCs/>
          <w:sz w:val="28"/>
          <w:szCs w:val="28"/>
        </w:rPr>
        <w:t>о</w:t>
      </w:r>
      <w:r w:rsidRPr="00FF5713">
        <w:rPr>
          <w:b/>
          <w:bCs/>
          <w:sz w:val="28"/>
          <w:szCs w:val="28"/>
        </w:rPr>
        <w:t>граммы профилактики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Результатом реализации Программы профилактики является пред</w:t>
      </w:r>
      <w:r w:rsidRPr="00FF5713">
        <w:rPr>
          <w:color w:val="000000"/>
          <w:sz w:val="28"/>
          <w:szCs w:val="28"/>
        </w:rPr>
        <w:t>у</w:t>
      </w:r>
      <w:r w:rsidRPr="00FF5713">
        <w:rPr>
          <w:color w:val="000000"/>
          <w:sz w:val="28"/>
          <w:szCs w:val="28"/>
        </w:rPr>
        <w:t>преждение нарушений обязательных требований, соблюдение которых оц</w:t>
      </w:r>
      <w:r w:rsidRPr="00FF5713">
        <w:rPr>
          <w:color w:val="000000"/>
          <w:sz w:val="28"/>
          <w:szCs w:val="28"/>
        </w:rPr>
        <w:t>е</w:t>
      </w:r>
      <w:r w:rsidRPr="00FF5713">
        <w:rPr>
          <w:color w:val="000000"/>
          <w:sz w:val="28"/>
          <w:szCs w:val="28"/>
        </w:rPr>
        <w:t>нивается при осуществлении муниципального контроля.</w:t>
      </w: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Программа профилактики считается эффективной в случае, если все мероприятия, запланированные на отчетный год, выполнены в полном об</w:t>
      </w:r>
      <w:r w:rsidRPr="00FF5713">
        <w:rPr>
          <w:color w:val="000000"/>
          <w:sz w:val="28"/>
          <w:szCs w:val="28"/>
        </w:rPr>
        <w:t>ъ</w:t>
      </w:r>
      <w:r w:rsidRPr="00FF5713">
        <w:rPr>
          <w:color w:val="000000"/>
          <w:sz w:val="28"/>
          <w:szCs w:val="28"/>
        </w:rPr>
        <w:t>еме. Если реализация Программы профилактики не отвечает вышеуказа</w:t>
      </w:r>
      <w:r w:rsidRPr="00FF5713">
        <w:rPr>
          <w:color w:val="000000"/>
          <w:sz w:val="28"/>
          <w:szCs w:val="28"/>
        </w:rPr>
        <w:t>н</w:t>
      </w:r>
      <w:r w:rsidRPr="00FF5713">
        <w:rPr>
          <w:color w:val="000000"/>
          <w:sz w:val="28"/>
          <w:szCs w:val="28"/>
        </w:rPr>
        <w:t>ному критерию, уровень эффективности ее реализации признается неуд</w:t>
      </w:r>
      <w:r w:rsidRPr="00FF5713">
        <w:rPr>
          <w:color w:val="000000"/>
          <w:sz w:val="28"/>
          <w:szCs w:val="28"/>
        </w:rPr>
        <w:t>о</w:t>
      </w:r>
      <w:r w:rsidRPr="00FF5713">
        <w:rPr>
          <w:color w:val="000000"/>
          <w:sz w:val="28"/>
          <w:szCs w:val="28"/>
        </w:rPr>
        <w:t>влетворительным.</w:t>
      </w:r>
    </w:p>
    <w:p w:rsidR="00CC14CB" w:rsidRPr="00FF5713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№ </w:t>
            </w:r>
            <w:proofErr w:type="gramStart"/>
            <w:r w:rsidRPr="00FF5713">
              <w:rPr>
                <w:sz w:val="28"/>
                <w:szCs w:val="28"/>
              </w:rPr>
              <w:t>п</w:t>
            </w:r>
            <w:proofErr w:type="gramEnd"/>
            <w:r w:rsidRPr="00FF5713">
              <w:rPr>
                <w:sz w:val="28"/>
                <w:szCs w:val="28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Наименование показателя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Полнота информации, размещенной на официальном сайте контрол</w:t>
            </w:r>
            <w:r w:rsidRPr="00FF5713">
              <w:rPr>
                <w:sz w:val="28"/>
                <w:szCs w:val="28"/>
              </w:rPr>
              <w:t>ь</w:t>
            </w:r>
            <w:r w:rsidRPr="00FF5713">
              <w:rPr>
                <w:sz w:val="28"/>
                <w:szCs w:val="28"/>
              </w:rPr>
              <w:t>ного органа в сети «Интернет» в соответствии с частью 3 статьи 46 Федерального закона от 31 июля 2021 г. № 248-ФЗ «О государстве</w:t>
            </w:r>
            <w:r w:rsidRPr="00FF5713">
              <w:rPr>
                <w:sz w:val="28"/>
                <w:szCs w:val="28"/>
              </w:rPr>
              <w:t>н</w:t>
            </w:r>
            <w:r w:rsidRPr="00FF5713">
              <w:rPr>
                <w:sz w:val="28"/>
                <w:szCs w:val="28"/>
              </w:rPr>
              <w:t>ном контроле (надзоре) и муниципальном контроле в Российской Ф</w:t>
            </w:r>
            <w:r w:rsidRPr="00FF5713">
              <w:rPr>
                <w:sz w:val="28"/>
                <w:szCs w:val="28"/>
              </w:rPr>
              <w:t>е</w:t>
            </w:r>
            <w:r w:rsidRPr="00FF5713">
              <w:rPr>
                <w:sz w:val="28"/>
                <w:szCs w:val="28"/>
              </w:rPr>
              <w:t>дерации»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Удовлетворенность контролируемых лиц и их представителями ко</w:t>
            </w:r>
            <w:r w:rsidRPr="00FF5713">
              <w:rPr>
                <w:sz w:val="28"/>
                <w:szCs w:val="28"/>
              </w:rPr>
              <w:t>н</w:t>
            </w:r>
            <w:r w:rsidRPr="00FF5713">
              <w:rPr>
                <w:sz w:val="28"/>
                <w:szCs w:val="28"/>
              </w:rPr>
              <w:t>сультированием контрольного (надзорного) органа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Обоснованность направления подконтрольным субъектам предост</w:t>
            </w:r>
            <w:r w:rsidRPr="00FF5713">
              <w:rPr>
                <w:sz w:val="28"/>
                <w:szCs w:val="28"/>
              </w:rPr>
              <w:t>е</w:t>
            </w:r>
            <w:r w:rsidRPr="00FF5713">
              <w:rPr>
                <w:sz w:val="28"/>
                <w:szCs w:val="28"/>
              </w:rPr>
              <w:t>режений о недопустимости нарушения обязательных требований</w:t>
            </w:r>
          </w:p>
        </w:tc>
      </w:tr>
    </w:tbl>
    <w:p w:rsidR="00CC14CB" w:rsidRPr="00FF5713" w:rsidRDefault="00CC14CB">
      <w:pPr>
        <w:tabs>
          <w:tab w:val="left" w:pos="993"/>
        </w:tabs>
        <w:jc w:val="both"/>
        <w:rPr>
          <w:spacing w:val="-2"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rPr>
          <w:sz w:val="28"/>
          <w:szCs w:val="28"/>
        </w:rPr>
      </w:pPr>
      <w:r w:rsidRPr="00FF5713">
        <w:rPr>
          <w:sz w:val="28"/>
          <w:szCs w:val="28"/>
        </w:rPr>
        <w:t>Оценка эффективности реализации программы по итогам года осуществл</w:t>
      </w:r>
      <w:r w:rsidRPr="00FF5713">
        <w:rPr>
          <w:sz w:val="28"/>
          <w:szCs w:val="28"/>
        </w:rPr>
        <w:t>я</w:t>
      </w:r>
      <w:r w:rsidRPr="00FF5713">
        <w:rPr>
          <w:sz w:val="28"/>
          <w:szCs w:val="28"/>
        </w:rPr>
        <w:t>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№ </w:t>
            </w:r>
            <w:proofErr w:type="gramStart"/>
            <w:r w:rsidRPr="00FF5713">
              <w:rPr>
                <w:sz w:val="28"/>
                <w:szCs w:val="28"/>
              </w:rPr>
              <w:t>п</w:t>
            </w:r>
            <w:proofErr w:type="gramEnd"/>
            <w:r w:rsidRPr="00FF5713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Величина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Полнота информации, размещенной на официал</w:t>
            </w:r>
            <w:r w:rsidRPr="00FF5713">
              <w:rPr>
                <w:sz w:val="28"/>
                <w:szCs w:val="28"/>
              </w:rPr>
              <w:t>ь</w:t>
            </w:r>
            <w:r w:rsidRPr="00FF5713">
              <w:rPr>
                <w:sz w:val="28"/>
                <w:szCs w:val="28"/>
              </w:rPr>
              <w:t>ном сайте контрольного органа в сети «Интернет» в соответствии с частью 3 статьи 46 Федерального закона от 31 июля 2021 г. № 248-ФЗ «О госуда</w:t>
            </w:r>
            <w:r w:rsidRPr="00FF5713">
              <w:rPr>
                <w:sz w:val="28"/>
                <w:szCs w:val="28"/>
              </w:rPr>
              <w:t>р</w:t>
            </w:r>
            <w:r w:rsidRPr="00FF5713">
              <w:rPr>
                <w:sz w:val="28"/>
                <w:szCs w:val="28"/>
              </w:rPr>
              <w:t>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</w:t>
            </w:r>
            <w:r w:rsidRPr="00FF5713">
              <w:rPr>
                <w:sz w:val="28"/>
                <w:szCs w:val="28"/>
              </w:rPr>
              <w:t>о</w:t>
            </w:r>
            <w:r w:rsidRPr="00FF5713">
              <w:rPr>
                <w:sz w:val="28"/>
                <w:szCs w:val="28"/>
              </w:rPr>
              <w:t>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FF5713">
              <w:rPr>
                <w:sz w:val="28"/>
                <w:szCs w:val="28"/>
              </w:rPr>
              <w:t>о</w:t>
            </w:r>
            <w:r w:rsidRPr="00FF5713">
              <w:rPr>
                <w:sz w:val="28"/>
                <w:szCs w:val="28"/>
              </w:rPr>
              <w:t>б</w:t>
            </w:r>
            <w:r w:rsidRPr="00FF5713">
              <w:rPr>
                <w:sz w:val="28"/>
                <w:szCs w:val="28"/>
              </w:rPr>
              <w:t>ратившихся</w:t>
            </w:r>
            <w:proofErr w:type="gramEnd"/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</w:t>
            </w:r>
          </w:p>
        </w:tc>
      </w:tr>
    </w:tbl>
    <w:p w:rsidR="00CC14CB" w:rsidRPr="00FF5713" w:rsidRDefault="00CC14CB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C14CB" w:rsidRPr="00FF5713" w:rsidRDefault="00CC14CB">
      <w:pPr>
        <w:autoSpaceDE w:val="0"/>
        <w:autoSpaceDN w:val="0"/>
        <w:adjustRightInd w:val="0"/>
        <w:rPr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rPr>
          <w:sz w:val="28"/>
          <w:szCs w:val="28"/>
        </w:rPr>
      </w:pPr>
      <w:r w:rsidRPr="00FF5713">
        <w:rPr>
          <w:sz w:val="28"/>
          <w:szCs w:val="28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55"/>
        <w:gridCol w:w="2027"/>
        <w:gridCol w:w="1814"/>
        <w:gridCol w:w="1658"/>
        <w:gridCol w:w="2076"/>
      </w:tblGrid>
      <w:tr w:rsidR="00CC14CB" w:rsidRPr="00FF5713"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60% и менее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61-85%</w:t>
            </w:r>
          </w:p>
        </w:tc>
        <w:tc>
          <w:tcPr>
            <w:tcW w:w="1680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86-99%</w:t>
            </w:r>
          </w:p>
        </w:tc>
        <w:tc>
          <w:tcPr>
            <w:tcW w:w="2092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100% и более</w:t>
            </w:r>
          </w:p>
        </w:tc>
      </w:tr>
      <w:tr w:rsidR="00CC14CB" w:rsidRPr="00FF5713"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Эффект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Низкий</w:t>
            </w:r>
          </w:p>
        </w:tc>
        <w:tc>
          <w:tcPr>
            <w:tcW w:w="1680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Плановый</w:t>
            </w:r>
          </w:p>
        </w:tc>
        <w:tc>
          <w:tcPr>
            <w:tcW w:w="2092" w:type="dxa"/>
          </w:tcPr>
          <w:p w:rsidR="00CC14CB" w:rsidRPr="00FF5713" w:rsidRDefault="00E27B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Эффективный</w:t>
            </w:r>
          </w:p>
        </w:tc>
      </w:tr>
    </w:tbl>
    <w:p w:rsidR="00CC14CB" w:rsidRPr="00FF5713" w:rsidRDefault="00CC14CB">
      <w:pPr>
        <w:jc w:val="both"/>
        <w:rPr>
          <w:sz w:val="28"/>
          <w:szCs w:val="28"/>
          <w:highlight w:val="yellow"/>
        </w:rPr>
      </w:pPr>
    </w:p>
    <w:sectPr w:rsidR="00CC14CB" w:rsidRPr="00FF5713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79" w:rsidRDefault="00146A79">
      <w:r>
        <w:separator/>
      </w:r>
    </w:p>
  </w:endnote>
  <w:endnote w:type="continuationSeparator" w:id="0">
    <w:p w:rsidR="00146A79" w:rsidRDefault="0014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79" w:rsidRDefault="00146A79">
      <w:r>
        <w:separator/>
      </w:r>
    </w:p>
  </w:footnote>
  <w:footnote w:type="continuationSeparator" w:id="0">
    <w:p w:rsidR="00146A79" w:rsidRDefault="0014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bc1f382-dc23-4e82-a1e1-7e6a67e35237"/>
  </w:docVars>
  <w:rsids>
    <w:rsidRoot w:val="00CC14CB"/>
    <w:rsid w:val="00146A79"/>
    <w:rsid w:val="001B281E"/>
    <w:rsid w:val="002D0E2A"/>
    <w:rsid w:val="003863CF"/>
    <w:rsid w:val="003B3F04"/>
    <w:rsid w:val="003C433D"/>
    <w:rsid w:val="00452C81"/>
    <w:rsid w:val="005A11CA"/>
    <w:rsid w:val="005B1C9C"/>
    <w:rsid w:val="005B269C"/>
    <w:rsid w:val="006C54BF"/>
    <w:rsid w:val="00787672"/>
    <w:rsid w:val="007F677D"/>
    <w:rsid w:val="009920DC"/>
    <w:rsid w:val="009A21CB"/>
    <w:rsid w:val="00C9017C"/>
    <w:rsid w:val="00CB5445"/>
    <w:rsid w:val="00CB7104"/>
    <w:rsid w:val="00CC14CB"/>
    <w:rsid w:val="00CD40DF"/>
    <w:rsid w:val="00CE1886"/>
    <w:rsid w:val="00D06610"/>
    <w:rsid w:val="00D075B6"/>
    <w:rsid w:val="00D94947"/>
    <w:rsid w:val="00E27B56"/>
    <w:rsid w:val="00FF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Текст выноски1"/>
    <w:basedOn w:val="a"/>
    <w:rsid w:val="006C54BF"/>
    <w:pPr>
      <w:spacing w:line="360" w:lineRule="auto"/>
      <w:jc w:val="both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Lenovo</cp:lastModifiedBy>
  <cp:revision>17</cp:revision>
  <cp:lastPrinted>2020-12-11T12:41:00Z</cp:lastPrinted>
  <dcterms:created xsi:type="dcterms:W3CDTF">2021-09-29T12:32:00Z</dcterms:created>
  <dcterms:modified xsi:type="dcterms:W3CDTF">2021-12-23T11:48:00Z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