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A7" w:rsidRPr="00227ABD" w:rsidRDefault="00A527A7" w:rsidP="00A5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AB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527A7" w:rsidRPr="00227ABD" w:rsidRDefault="00A527A7" w:rsidP="00A5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AB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ГРИГОРЬЕВСКОЕ (СЕЛЬСКОЕ ПОСЕЛ</w:t>
      </w:r>
      <w:r w:rsidRPr="00227AB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27ABD">
        <w:rPr>
          <w:rFonts w:ascii="Times New Roman" w:hAnsi="Times New Roman" w:cs="Times New Roman"/>
          <w:b/>
          <w:bCs/>
          <w:sz w:val="24"/>
          <w:szCs w:val="24"/>
        </w:rPr>
        <w:t>НИЕ) ГУСЬ-ХРУСТАЛЬНОГО РАЙОНА ВЛАДИМИРСКОЙ ОБЛАСТИ</w:t>
      </w:r>
    </w:p>
    <w:p w:rsidR="0065245F" w:rsidRPr="00504BF8" w:rsidRDefault="0065245F" w:rsidP="0065245F">
      <w:pPr>
        <w:pStyle w:val="3"/>
        <w:keepNext w:val="0"/>
        <w:widowControl w:val="0"/>
        <w:rPr>
          <w:spacing w:val="40"/>
          <w:sz w:val="40"/>
          <w:szCs w:val="40"/>
          <w:u w:val="none"/>
        </w:rPr>
      </w:pPr>
      <w:r w:rsidRPr="00504BF8">
        <w:rPr>
          <w:spacing w:val="40"/>
          <w:sz w:val="40"/>
          <w:szCs w:val="40"/>
          <w:u w:val="none"/>
        </w:rPr>
        <w:t>ПОСТАНОВЛЕНИЕ</w:t>
      </w:r>
    </w:p>
    <w:p w:rsidR="00A527A7" w:rsidRPr="00A527A7" w:rsidRDefault="00A527A7" w:rsidP="00A5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7A7" w:rsidRPr="00227ABD" w:rsidRDefault="00227ABD" w:rsidP="00A5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ABD">
        <w:rPr>
          <w:rFonts w:ascii="Times New Roman" w:hAnsi="Times New Roman" w:cs="Times New Roman"/>
          <w:b/>
          <w:sz w:val="28"/>
          <w:szCs w:val="28"/>
        </w:rPr>
        <w:t>17.11.2021</w:t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ab/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ab/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ab/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ab/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ab/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ab/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ab/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27A7" w:rsidRPr="00227AB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227ABD">
        <w:rPr>
          <w:rFonts w:ascii="Times New Roman" w:hAnsi="Times New Roman" w:cs="Times New Roman"/>
          <w:b/>
          <w:sz w:val="28"/>
          <w:szCs w:val="28"/>
        </w:rPr>
        <w:t>10</w:t>
      </w:r>
      <w:r w:rsidR="00292A78" w:rsidRPr="00227ABD">
        <w:rPr>
          <w:rFonts w:ascii="Times New Roman" w:hAnsi="Times New Roman" w:cs="Times New Roman"/>
          <w:b/>
          <w:sz w:val="28"/>
          <w:szCs w:val="28"/>
        </w:rPr>
        <w:t>1</w:t>
      </w:r>
    </w:p>
    <w:p w:rsidR="00A527A7" w:rsidRPr="00A527A7" w:rsidRDefault="00A527A7" w:rsidP="00A5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7A7" w:rsidRPr="00A527A7" w:rsidRDefault="00A527A7" w:rsidP="00A527A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0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7A7">
        <w:rPr>
          <w:rFonts w:ascii="Times New Roman" w:hAnsi="Times New Roman" w:cs="Times New Roman"/>
          <w:b/>
          <w:bCs/>
          <w:sz w:val="28"/>
          <w:szCs w:val="28"/>
        </w:rPr>
        <w:t>Об одобрении прогноза социально-экономического развития муниц</w:t>
      </w:r>
      <w:r w:rsidRPr="00A527A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527A7">
        <w:rPr>
          <w:rFonts w:ascii="Times New Roman" w:hAnsi="Times New Roman" w:cs="Times New Roman"/>
          <w:b/>
          <w:bCs/>
          <w:sz w:val="28"/>
          <w:szCs w:val="28"/>
        </w:rPr>
        <w:t>пального образования Григорье</w:t>
      </w:r>
      <w:r w:rsidRPr="00A527A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527A7">
        <w:rPr>
          <w:rFonts w:ascii="Times New Roman" w:hAnsi="Times New Roman" w:cs="Times New Roman"/>
          <w:b/>
          <w:bCs/>
          <w:sz w:val="28"/>
          <w:szCs w:val="28"/>
        </w:rPr>
        <w:t>ское (сельское поселение) на 20</w:t>
      </w:r>
      <w:r w:rsidR="0065245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7A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527A7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7A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527A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A527A7" w:rsidRPr="00A527A7" w:rsidRDefault="00A527A7" w:rsidP="00A527A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021"/>
        <w:jc w:val="both"/>
        <w:rPr>
          <w:rFonts w:ascii="Times New Roman" w:hAnsi="Times New Roman" w:cs="Times New Roman"/>
          <w:sz w:val="28"/>
          <w:szCs w:val="28"/>
        </w:rPr>
      </w:pPr>
    </w:p>
    <w:p w:rsidR="00A527A7" w:rsidRPr="00A527A7" w:rsidRDefault="00A527A7" w:rsidP="00A5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7A7">
        <w:rPr>
          <w:rFonts w:ascii="Times New Roman" w:hAnsi="Times New Roman" w:cs="Times New Roman"/>
          <w:sz w:val="28"/>
          <w:szCs w:val="28"/>
        </w:rPr>
        <w:t>В соответствии со статьей 173 Бюджетного кодекса Российской Федер</w:t>
      </w:r>
      <w:r w:rsidRPr="00A527A7">
        <w:rPr>
          <w:rFonts w:ascii="Times New Roman" w:hAnsi="Times New Roman" w:cs="Times New Roman"/>
          <w:sz w:val="28"/>
          <w:szCs w:val="28"/>
        </w:rPr>
        <w:t>а</w:t>
      </w:r>
      <w:r w:rsidRPr="00A527A7">
        <w:rPr>
          <w:rFonts w:ascii="Times New Roman" w:hAnsi="Times New Roman" w:cs="Times New Roman"/>
          <w:sz w:val="28"/>
          <w:szCs w:val="28"/>
        </w:rPr>
        <w:t>ции, Положением «О бюджетном процессе в муниципальном образовании Гр</w:t>
      </w:r>
      <w:r w:rsidRPr="00A527A7">
        <w:rPr>
          <w:rFonts w:ascii="Times New Roman" w:hAnsi="Times New Roman" w:cs="Times New Roman"/>
          <w:sz w:val="28"/>
          <w:szCs w:val="28"/>
        </w:rPr>
        <w:t>и</w:t>
      </w:r>
      <w:r w:rsidRPr="00A527A7">
        <w:rPr>
          <w:rFonts w:ascii="Times New Roman" w:hAnsi="Times New Roman" w:cs="Times New Roman"/>
          <w:sz w:val="28"/>
          <w:szCs w:val="28"/>
        </w:rPr>
        <w:t>горьевское (сельское поселение)», утвержденным решением Совета народных депутатов муниципального образования Григорьевское (сельское поселение) от 27.02.2014 № 107, постановлением главы муниципального образования Гр</w:t>
      </w:r>
      <w:r w:rsidRPr="00A527A7">
        <w:rPr>
          <w:rFonts w:ascii="Times New Roman" w:hAnsi="Times New Roman" w:cs="Times New Roman"/>
          <w:sz w:val="28"/>
          <w:szCs w:val="28"/>
        </w:rPr>
        <w:t>и</w:t>
      </w:r>
      <w:r w:rsidRPr="00A527A7">
        <w:rPr>
          <w:rFonts w:ascii="Times New Roman" w:hAnsi="Times New Roman" w:cs="Times New Roman"/>
          <w:sz w:val="28"/>
          <w:szCs w:val="28"/>
        </w:rPr>
        <w:t xml:space="preserve">горьевское (сельское поселение) от </w:t>
      </w:r>
      <w:r w:rsidR="00227ABD">
        <w:rPr>
          <w:rFonts w:ascii="Times New Roman" w:hAnsi="Times New Roman" w:cs="Times New Roman"/>
          <w:sz w:val="28"/>
          <w:szCs w:val="28"/>
        </w:rPr>
        <w:t>08.07.2020</w:t>
      </w:r>
      <w:r w:rsidRPr="00A527A7">
        <w:rPr>
          <w:rFonts w:ascii="Times New Roman" w:hAnsi="Times New Roman" w:cs="Times New Roman"/>
          <w:sz w:val="28"/>
          <w:szCs w:val="28"/>
        </w:rPr>
        <w:t xml:space="preserve"> № </w:t>
      </w:r>
      <w:r w:rsidR="00227ABD">
        <w:rPr>
          <w:rFonts w:ascii="Times New Roman" w:hAnsi="Times New Roman" w:cs="Times New Roman"/>
          <w:sz w:val="28"/>
          <w:szCs w:val="28"/>
        </w:rPr>
        <w:t>45</w:t>
      </w:r>
      <w:r w:rsidRPr="00A527A7">
        <w:rPr>
          <w:rFonts w:ascii="Times New Roman" w:hAnsi="Times New Roman" w:cs="Times New Roman"/>
          <w:sz w:val="28"/>
          <w:szCs w:val="28"/>
        </w:rPr>
        <w:t xml:space="preserve"> «О разработке прогноза с</w:t>
      </w:r>
      <w:r w:rsidRPr="00A527A7">
        <w:rPr>
          <w:rFonts w:ascii="Times New Roman" w:hAnsi="Times New Roman" w:cs="Times New Roman"/>
          <w:sz w:val="28"/>
          <w:szCs w:val="28"/>
        </w:rPr>
        <w:t>о</w:t>
      </w:r>
      <w:r w:rsidRPr="00A527A7">
        <w:rPr>
          <w:rFonts w:ascii="Times New Roman" w:hAnsi="Times New Roman" w:cs="Times New Roman"/>
          <w:sz w:val="28"/>
          <w:szCs w:val="28"/>
        </w:rPr>
        <w:t>циально-экономического развития муниципального образования Григорьевское (сельское поселение)», на основании Устава муниципального образования Гр</w:t>
      </w:r>
      <w:r w:rsidRPr="00A527A7">
        <w:rPr>
          <w:rFonts w:ascii="Times New Roman" w:hAnsi="Times New Roman" w:cs="Times New Roman"/>
          <w:sz w:val="28"/>
          <w:szCs w:val="28"/>
        </w:rPr>
        <w:t>и</w:t>
      </w:r>
      <w:r w:rsidRPr="00A527A7">
        <w:rPr>
          <w:rFonts w:ascii="Times New Roman" w:hAnsi="Times New Roman" w:cs="Times New Roman"/>
          <w:sz w:val="28"/>
          <w:szCs w:val="28"/>
        </w:rPr>
        <w:t>горьевское (сельское поселение)</w:t>
      </w:r>
      <w:proofErr w:type="gramEnd"/>
    </w:p>
    <w:p w:rsidR="00A527A7" w:rsidRPr="00242337" w:rsidRDefault="00A527A7" w:rsidP="00A5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pacing w:val="60"/>
          <w:sz w:val="28"/>
          <w:szCs w:val="28"/>
        </w:rPr>
      </w:pPr>
      <w:r w:rsidRPr="00A527A7">
        <w:rPr>
          <w:rFonts w:ascii="Times New Roman" w:hAnsi="Times New Roman" w:cs="Times New Roman"/>
          <w:b/>
          <w:bCs/>
          <w:smallCaps/>
          <w:spacing w:val="60"/>
          <w:sz w:val="28"/>
          <w:szCs w:val="28"/>
        </w:rPr>
        <w:t>постановляет</w:t>
      </w:r>
      <w:r w:rsidRPr="00242337">
        <w:rPr>
          <w:rFonts w:ascii="Times New Roman" w:hAnsi="Times New Roman" w:cs="Times New Roman"/>
          <w:b/>
          <w:bCs/>
          <w:smallCaps/>
          <w:spacing w:val="60"/>
          <w:sz w:val="28"/>
          <w:szCs w:val="28"/>
        </w:rPr>
        <w:t>:</w:t>
      </w:r>
    </w:p>
    <w:p w:rsidR="00A527A7" w:rsidRPr="00A527A7" w:rsidRDefault="00242337" w:rsidP="00242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27A7" w:rsidRPr="00A527A7"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муниципального образования Григорьевское (сельское поселение) на 20</w:t>
      </w:r>
      <w:r w:rsidR="0065245F">
        <w:rPr>
          <w:rFonts w:ascii="Times New Roman" w:hAnsi="Times New Roman" w:cs="Times New Roman"/>
          <w:sz w:val="28"/>
          <w:szCs w:val="28"/>
        </w:rPr>
        <w:t>2</w:t>
      </w:r>
      <w:r w:rsidR="00227ABD">
        <w:rPr>
          <w:rFonts w:ascii="Times New Roman" w:hAnsi="Times New Roman" w:cs="Times New Roman"/>
          <w:sz w:val="28"/>
          <w:szCs w:val="28"/>
        </w:rPr>
        <w:t>2</w:t>
      </w:r>
      <w:r w:rsidR="00A527A7" w:rsidRPr="00A527A7">
        <w:rPr>
          <w:rFonts w:ascii="Times New Roman" w:hAnsi="Times New Roman" w:cs="Times New Roman"/>
          <w:sz w:val="28"/>
          <w:szCs w:val="28"/>
        </w:rPr>
        <w:t>-20</w:t>
      </w:r>
      <w:r w:rsidR="00A527A7">
        <w:rPr>
          <w:rFonts w:ascii="Times New Roman" w:hAnsi="Times New Roman" w:cs="Times New Roman"/>
          <w:sz w:val="28"/>
          <w:szCs w:val="28"/>
        </w:rPr>
        <w:t>2</w:t>
      </w:r>
      <w:r w:rsidR="00227ABD">
        <w:rPr>
          <w:rFonts w:ascii="Times New Roman" w:hAnsi="Times New Roman" w:cs="Times New Roman"/>
          <w:sz w:val="28"/>
          <w:szCs w:val="28"/>
        </w:rPr>
        <w:t>4</w:t>
      </w:r>
      <w:r w:rsidR="00A527A7" w:rsidRPr="00A527A7">
        <w:rPr>
          <w:rFonts w:ascii="Times New Roman" w:hAnsi="Times New Roman" w:cs="Times New Roman"/>
          <w:sz w:val="28"/>
          <w:szCs w:val="28"/>
        </w:rPr>
        <w:t xml:space="preserve"> годы (прилож</w:t>
      </w:r>
      <w:r w:rsidR="00A527A7" w:rsidRPr="00A527A7">
        <w:rPr>
          <w:rFonts w:ascii="Times New Roman" w:hAnsi="Times New Roman" w:cs="Times New Roman"/>
          <w:sz w:val="28"/>
          <w:szCs w:val="28"/>
        </w:rPr>
        <w:t>е</w:t>
      </w:r>
      <w:r w:rsidR="00A527A7" w:rsidRPr="00A527A7">
        <w:rPr>
          <w:rFonts w:ascii="Times New Roman" w:hAnsi="Times New Roman" w:cs="Times New Roman"/>
          <w:sz w:val="28"/>
          <w:szCs w:val="28"/>
        </w:rPr>
        <w:t>ние).</w:t>
      </w:r>
    </w:p>
    <w:p w:rsidR="00A527A7" w:rsidRPr="00A527A7" w:rsidRDefault="00242337" w:rsidP="00242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27A7" w:rsidRPr="00A527A7">
        <w:rPr>
          <w:rFonts w:ascii="Times New Roman" w:hAnsi="Times New Roman" w:cs="Times New Roman"/>
          <w:sz w:val="28"/>
          <w:szCs w:val="28"/>
        </w:rPr>
        <w:t>Финансовому управлению администрации района при подготовке пр</w:t>
      </w:r>
      <w:r w:rsidR="00A527A7" w:rsidRPr="00A527A7">
        <w:rPr>
          <w:rFonts w:ascii="Times New Roman" w:hAnsi="Times New Roman" w:cs="Times New Roman"/>
          <w:sz w:val="28"/>
          <w:szCs w:val="28"/>
        </w:rPr>
        <w:t>о</w:t>
      </w:r>
      <w:r w:rsidR="00A527A7" w:rsidRPr="00A527A7">
        <w:rPr>
          <w:rFonts w:ascii="Times New Roman" w:hAnsi="Times New Roman" w:cs="Times New Roman"/>
          <w:sz w:val="28"/>
          <w:szCs w:val="28"/>
        </w:rPr>
        <w:t>екта решения о бюджете муниципального образования Григорьевское (сельское поселение) на 20</w:t>
      </w:r>
      <w:r w:rsidR="0065245F">
        <w:rPr>
          <w:rFonts w:ascii="Times New Roman" w:hAnsi="Times New Roman" w:cs="Times New Roman"/>
          <w:sz w:val="28"/>
          <w:szCs w:val="28"/>
        </w:rPr>
        <w:t>2</w:t>
      </w:r>
      <w:r w:rsidR="00227ABD">
        <w:rPr>
          <w:rFonts w:ascii="Times New Roman" w:hAnsi="Times New Roman" w:cs="Times New Roman"/>
          <w:sz w:val="28"/>
          <w:szCs w:val="28"/>
        </w:rPr>
        <w:t>2</w:t>
      </w:r>
      <w:r w:rsidR="00A527A7" w:rsidRPr="00A527A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A4F12">
        <w:rPr>
          <w:rFonts w:ascii="Times New Roman" w:hAnsi="Times New Roman" w:cs="Times New Roman"/>
          <w:sz w:val="28"/>
          <w:szCs w:val="28"/>
        </w:rPr>
        <w:t>2</w:t>
      </w:r>
      <w:r w:rsidR="00227ABD">
        <w:rPr>
          <w:rFonts w:ascii="Times New Roman" w:hAnsi="Times New Roman" w:cs="Times New Roman"/>
          <w:sz w:val="28"/>
          <w:szCs w:val="28"/>
        </w:rPr>
        <w:t>3</w:t>
      </w:r>
      <w:r w:rsidR="00A527A7" w:rsidRPr="00A527A7">
        <w:rPr>
          <w:rFonts w:ascii="Times New Roman" w:hAnsi="Times New Roman" w:cs="Times New Roman"/>
          <w:sz w:val="28"/>
          <w:szCs w:val="28"/>
        </w:rPr>
        <w:t xml:space="preserve"> и 20</w:t>
      </w:r>
      <w:r w:rsidR="00A527A7">
        <w:rPr>
          <w:rFonts w:ascii="Times New Roman" w:hAnsi="Times New Roman" w:cs="Times New Roman"/>
          <w:sz w:val="28"/>
          <w:szCs w:val="28"/>
        </w:rPr>
        <w:t>2</w:t>
      </w:r>
      <w:r w:rsidR="00227ABD">
        <w:rPr>
          <w:rFonts w:ascii="Times New Roman" w:hAnsi="Times New Roman" w:cs="Times New Roman"/>
          <w:sz w:val="28"/>
          <w:szCs w:val="28"/>
        </w:rPr>
        <w:t>4</w:t>
      </w:r>
      <w:r w:rsidR="00A527A7" w:rsidRPr="00A527A7">
        <w:rPr>
          <w:rFonts w:ascii="Times New Roman" w:hAnsi="Times New Roman" w:cs="Times New Roman"/>
          <w:sz w:val="28"/>
          <w:szCs w:val="28"/>
        </w:rPr>
        <w:t xml:space="preserve"> годов, основываться на параметрах прогноза социально-экономического развития муниципального образования Григорьевское (сельское поселение) на 20</w:t>
      </w:r>
      <w:r w:rsidR="0065245F">
        <w:rPr>
          <w:rFonts w:ascii="Times New Roman" w:hAnsi="Times New Roman" w:cs="Times New Roman"/>
          <w:sz w:val="28"/>
          <w:szCs w:val="28"/>
        </w:rPr>
        <w:t>2</w:t>
      </w:r>
      <w:r w:rsidR="00227ABD">
        <w:rPr>
          <w:rFonts w:ascii="Times New Roman" w:hAnsi="Times New Roman" w:cs="Times New Roman"/>
          <w:sz w:val="28"/>
          <w:szCs w:val="28"/>
        </w:rPr>
        <w:t>2</w:t>
      </w:r>
      <w:r w:rsidR="00A527A7" w:rsidRPr="00A527A7">
        <w:rPr>
          <w:rFonts w:ascii="Times New Roman" w:hAnsi="Times New Roman" w:cs="Times New Roman"/>
          <w:sz w:val="28"/>
          <w:szCs w:val="28"/>
        </w:rPr>
        <w:t>-20</w:t>
      </w:r>
      <w:r w:rsidR="00A527A7">
        <w:rPr>
          <w:rFonts w:ascii="Times New Roman" w:hAnsi="Times New Roman" w:cs="Times New Roman"/>
          <w:sz w:val="28"/>
          <w:szCs w:val="28"/>
        </w:rPr>
        <w:t>2</w:t>
      </w:r>
      <w:r w:rsidR="00227ABD">
        <w:rPr>
          <w:rFonts w:ascii="Times New Roman" w:hAnsi="Times New Roman" w:cs="Times New Roman"/>
          <w:sz w:val="28"/>
          <w:szCs w:val="28"/>
        </w:rPr>
        <w:t xml:space="preserve">4 </w:t>
      </w:r>
      <w:r w:rsidR="00A527A7" w:rsidRPr="00A527A7">
        <w:rPr>
          <w:rFonts w:ascii="Times New Roman" w:hAnsi="Times New Roman" w:cs="Times New Roman"/>
          <w:sz w:val="28"/>
          <w:szCs w:val="28"/>
        </w:rPr>
        <w:t>годы.</w:t>
      </w:r>
    </w:p>
    <w:p w:rsidR="00A527A7" w:rsidRPr="00A527A7" w:rsidRDefault="00242337" w:rsidP="00242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527A7" w:rsidRPr="00A527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27A7" w:rsidRPr="00A527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27A7" w:rsidRPr="00A527A7" w:rsidRDefault="00242337" w:rsidP="00242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27A7" w:rsidRPr="00A527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</w:t>
      </w:r>
      <w:r w:rsidR="00A527A7" w:rsidRPr="00A527A7">
        <w:rPr>
          <w:rFonts w:ascii="Times New Roman" w:hAnsi="Times New Roman" w:cs="Times New Roman"/>
          <w:sz w:val="28"/>
          <w:szCs w:val="28"/>
        </w:rPr>
        <w:t>д</w:t>
      </w:r>
      <w:r w:rsidR="00A527A7" w:rsidRPr="00A527A7">
        <w:rPr>
          <w:rFonts w:ascii="Times New Roman" w:hAnsi="Times New Roman" w:cs="Times New Roman"/>
          <w:sz w:val="28"/>
          <w:szCs w:val="28"/>
        </w:rPr>
        <w:t>лежит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A527A7" w:rsidRPr="00A527A7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</w:t>
      </w:r>
      <w:r w:rsidR="00A527A7" w:rsidRPr="00A527A7">
        <w:rPr>
          <w:rFonts w:ascii="Times New Roman" w:hAnsi="Times New Roman" w:cs="Times New Roman"/>
          <w:sz w:val="28"/>
          <w:szCs w:val="28"/>
        </w:rPr>
        <w:t>б</w:t>
      </w:r>
      <w:r w:rsidR="00A527A7" w:rsidRPr="00A527A7">
        <w:rPr>
          <w:rFonts w:ascii="Times New Roman" w:hAnsi="Times New Roman" w:cs="Times New Roman"/>
          <w:sz w:val="28"/>
          <w:szCs w:val="28"/>
        </w:rPr>
        <w:t>разования Григорьевское (сельское поселение).</w:t>
      </w:r>
    </w:p>
    <w:p w:rsidR="00A527A7" w:rsidRPr="00A527A7" w:rsidRDefault="00A527A7" w:rsidP="00A527A7">
      <w:pPr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A7" w:rsidRPr="00A527A7" w:rsidRDefault="00A527A7" w:rsidP="00AA4F1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527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4F12">
        <w:rPr>
          <w:rFonts w:ascii="Times New Roman" w:hAnsi="Times New Roman" w:cs="Times New Roman"/>
          <w:sz w:val="28"/>
          <w:szCs w:val="28"/>
        </w:rPr>
        <w:t>администрации</w:t>
      </w:r>
      <w:r w:rsidRPr="00A527A7">
        <w:rPr>
          <w:rFonts w:ascii="Times New Roman" w:hAnsi="Times New Roman" w:cs="Times New Roman"/>
          <w:sz w:val="28"/>
          <w:szCs w:val="28"/>
        </w:rPr>
        <w:tab/>
      </w:r>
      <w:r w:rsidRPr="00A527A7">
        <w:rPr>
          <w:rFonts w:ascii="Times New Roman" w:hAnsi="Times New Roman" w:cs="Times New Roman"/>
          <w:sz w:val="28"/>
          <w:szCs w:val="28"/>
        </w:rPr>
        <w:tab/>
      </w:r>
      <w:r w:rsidR="000612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527A7">
        <w:rPr>
          <w:rFonts w:ascii="Times New Roman" w:hAnsi="Times New Roman" w:cs="Times New Roman"/>
          <w:sz w:val="28"/>
          <w:szCs w:val="28"/>
        </w:rPr>
        <w:t>А.В. Ширков</w:t>
      </w:r>
      <w:r w:rsidRPr="00A527A7">
        <w:rPr>
          <w:rFonts w:ascii="Times New Roman" w:hAnsi="Times New Roman" w:cs="Times New Roman"/>
          <w:sz w:val="28"/>
          <w:szCs w:val="28"/>
        </w:rPr>
        <w:tab/>
      </w:r>
      <w:r w:rsidRPr="00A527A7">
        <w:rPr>
          <w:rFonts w:ascii="Times New Roman" w:hAnsi="Times New Roman" w:cs="Times New Roman"/>
          <w:sz w:val="28"/>
          <w:szCs w:val="28"/>
        </w:rPr>
        <w:tab/>
      </w:r>
      <w:r w:rsidRPr="00A527A7">
        <w:rPr>
          <w:rFonts w:ascii="Times New Roman" w:hAnsi="Times New Roman" w:cs="Times New Roman"/>
          <w:sz w:val="28"/>
          <w:szCs w:val="28"/>
        </w:rPr>
        <w:tab/>
      </w:r>
      <w:r w:rsidRPr="00A527A7">
        <w:rPr>
          <w:rFonts w:ascii="Times New Roman" w:hAnsi="Times New Roman" w:cs="Times New Roman"/>
          <w:sz w:val="28"/>
          <w:szCs w:val="28"/>
        </w:rPr>
        <w:tab/>
      </w:r>
      <w:r w:rsidRPr="00A527A7">
        <w:rPr>
          <w:rFonts w:ascii="Times New Roman" w:hAnsi="Times New Roman" w:cs="Times New Roman"/>
          <w:sz w:val="28"/>
          <w:szCs w:val="28"/>
        </w:rPr>
        <w:tab/>
      </w:r>
      <w:r w:rsidRPr="00A527A7">
        <w:rPr>
          <w:rFonts w:ascii="Times New Roman" w:hAnsi="Times New Roman" w:cs="Times New Roman"/>
          <w:sz w:val="28"/>
          <w:szCs w:val="28"/>
        </w:rPr>
        <w:tab/>
      </w:r>
    </w:p>
    <w:p w:rsidR="00A527A7" w:rsidRPr="00A527A7" w:rsidRDefault="00A527A7" w:rsidP="00A527A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021"/>
        <w:jc w:val="both"/>
        <w:rPr>
          <w:rFonts w:ascii="Times New Roman" w:hAnsi="Times New Roman" w:cs="Times New Roman"/>
          <w:sz w:val="28"/>
          <w:szCs w:val="28"/>
        </w:rPr>
      </w:pPr>
    </w:p>
    <w:p w:rsidR="00A527A7" w:rsidRPr="00A527A7" w:rsidRDefault="00A527A7" w:rsidP="00A527A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021"/>
        <w:jc w:val="both"/>
        <w:rPr>
          <w:rFonts w:ascii="Times New Roman" w:hAnsi="Times New Roman" w:cs="Times New Roman"/>
          <w:sz w:val="28"/>
          <w:szCs w:val="28"/>
        </w:rPr>
      </w:pPr>
    </w:p>
    <w:p w:rsidR="00A527A7" w:rsidRPr="00A527A7" w:rsidRDefault="00A527A7" w:rsidP="00A527A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021"/>
        <w:jc w:val="both"/>
        <w:rPr>
          <w:rFonts w:ascii="Calibri" w:hAnsi="Calibri" w:cs="Calibri"/>
        </w:rPr>
      </w:pPr>
    </w:p>
    <w:p w:rsidR="00BE1F20" w:rsidRDefault="00BE1F20"/>
    <w:sectPr w:rsidR="00BE1F20" w:rsidSect="009F37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225B26"/>
    <w:lvl w:ilvl="0">
      <w:numFmt w:val="bullet"/>
      <w:lvlText w:val="*"/>
      <w:lvlJc w:val="left"/>
    </w:lvl>
  </w:abstractNum>
  <w:abstractNum w:abstractNumId="1">
    <w:nsid w:val="379218E2"/>
    <w:multiLevelType w:val="hybridMultilevel"/>
    <w:tmpl w:val="B4B07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527A7"/>
    <w:rsid w:val="00061202"/>
    <w:rsid w:val="00094FDB"/>
    <w:rsid w:val="00133CC9"/>
    <w:rsid w:val="00227ABD"/>
    <w:rsid w:val="00242337"/>
    <w:rsid w:val="0025352A"/>
    <w:rsid w:val="00292A78"/>
    <w:rsid w:val="00314410"/>
    <w:rsid w:val="00333754"/>
    <w:rsid w:val="004D579F"/>
    <w:rsid w:val="0065245F"/>
    <w:rsid w:val="006904E9"/>
    <w:rsid w:val="006B002D"/>
    <w:rsid w:val="00A527A7"/>
    <w:rsid w:val="00AA4F12"/>
    <w:rsid w:val="00B332DE"/>
    <w:rsid w:val="00BE1F20"/>
    <w:rsid w:val="00DE45FB"/>
    <w:rsid w:val="00E1186B"/>
    <w:rsid w:val="00F1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10"/>
  </w:style>
  <w:style w:type="paragraph" w:styleId="3">
    <w:name w:val="heading 3"/>
    <w:basedOn w:val="a"/>
    <w:next w:val="a"/>
    <w:link w:val="30"/>
    <w:qFormat/>
    <w:rsid w:val="0065245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5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245F"/>
    <w:rPr>
      <w:rFonts w:ascii="Times New Roman" w:eastAsia="Times New Roman" w:hAnsi="Times New Roman" w:cs="Times New Roman"/>
      <w:b/>
      <w:sz w:val="5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2018-10-24T06:44:00Z</cp:lastPrinted>
  <dcterms:created xsi:type="dcterms:W3CDTF">2017-11-22T12:54:00Z</dcterms:created>
  <dcterms:modified xsi:type="dcterms:W3CDTF">2021-11-23T12:10:00Z</dcterms:modified>
</cp:coreProperties>
</file>