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D620C5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10.03</w:t>
      </w:r>
      <w:r w:rsidR="00585C6A">
        <w:rPr>
          <w:sz w:val="32"/>
          <w:u w:val="single"/>
        </w:rPr>
        <w:t>.201</w:t>
      </w:r>
      <w:r>
        <w:rPr>
          <w:sz w:val="32"/>
          <w:u w:val="single"/>
        </w:rPr>
        <w:t>7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A97822">
        <w:rPr>
          <w:sz w:val="32"/>
        </w:rPr>
        <w:t xml:space="preserve"> № 144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</w:t>
      </w:r>
      <w:r w:rsidR="00A97822">
        <w:rPr>
          <w:b/>
          <w:sz w:val="28"/>
        </w:rPr>
        <w:t xml:space="preserve"> а</w:t>
      </w:r>
      <w:r w:rsidR="00A97822">
        <w:rPr>
          <w:b/>
          <w:sz w:val="28"/>
        </w:rPr>
        <w:t>д</w:t>
      </w:r>
      <w:r w:rsidR="00A97822">
        <w:rPr>
          <w:b/>
          <w:sz w:val="28"/>
        </w:rPr>
        <w:t xml:space="preserve">министрации </w:t>
      </w:r>
      <w:r>
        <w:rPr>
          <w:b/>
          <w:sz w:val="28"/>
        </w:rPr>
        <w:t>муниципального о</w:t>
      </w:r>
      <w:r>
        <w:rPr>
          <w:b/>
          <w:sz w:val="28"/>
        </w:rPr>
        <w:t>б</w:t>
      </w:r>
      <w:r>
        <w:rPr>
          <w:b/>
          <w:sz w:val="28"/>
        </w:rPr>
        <w:t xml:space="preserve">разования </w:t>
      </w:r>
      <w:proofErr w:type="gramStart"/>
      <w:r>
        <w:rPr>
          <w:b/>
          <w:sz w:val="28"/>
        </w:rPr>
        <w:t>Демидовск</w:t>
      </w:r>
      <w:r w:rsidR="00D620C5">
        <w:rPr>
          <w:b/>
          <w:sz w:val="28"/>
        </w:rPr>
        <w:t>ое</w:t>
      </w:r>
      <w:proofErr w:type="gramEnd"/>
      <w:r w:rsidR="00D620C5">
        <w:rPr>
          <w:b/>
          <w:sz w:val="28"/>
        </w:rPr>
        <w:t xml:space="preserve"> о прод</w:t>
      </w:r>
      <w:r w:rsidR="00D620C5">
        <w:rPr>
          <w:b/>
          <w:sz w:val="28"/>
        </w:rPr>
        <w:t>е</w:t>
      </w:r>
      <w:r w:rsidR="00D620C5">
        <w:rPr>
          <w:b/>
          <w:sz w:val="28"/>
        </w:rPr>
        <w:t>ланной работе  за 2016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</w:t>
      </w:r>
      <w:r w:rsidR="00A9782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Демидовск</w:t>
      </w:r>
      <w:r w:rsidR="00D620C5">
        <w:rPr>
          <w:sz w:val="28"/>
          <w:szCs w:val="28"/>
        </w:rPr>
        <w:t>ое о проделанной работе  за 2016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</w:t>
      </w:r>
      <w:r w:rsidR="00A978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  <w:r w:rsidR="007F0578">
        <w:rPr>
          <w:sz w:val="28"/>
          <w:szCs w:val="28"/>
        </w:rPr>
        <w:t xml:space="preserve">образования </w:t>
      </w:r>
      <w:proofErr w:type="gramStart"/>
      <w:r w:rsidR="007F0578">
        <w:rPr>
          <w:sz w:val="28"/>
          <w:szCs w:val="28"/>
        </w:rPr>
        <w:t>Демидовское</w:t>
      </w:r>
      <w:proofErr w:type="gramEnd"/>
      <w:r w:rsidR="00D620C5">
        <w:rPr>
          <w:sz w:val="28"/>
          <w:szCs w:val="28"/>
        </w:rPr>
        <w:t xml:space="preserve">  за 2016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40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D620C5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образования:</w:t>
            </w:r>
          </w:p>
          <w:p w:rsidR="00212D9E" w:rsidRDefault="00212D9E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D620C5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Л.М.Сорвина</w:t>
            </w:r>
            <w:proofErr w:type="spellEnd"/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D620C5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10.03.2017</w:t>
      </w:r>
      <w:r w:rsidR="00A97822">
        <w:rPr>
          <w:sz w:val="28"/>
          <w:szCs w:val="28"/>
        </w:rPr>
        <w:t xml:space="preserve">   №  144</w:t>
      </w:r>
    </w:p>
    <w:p w:rsidR="00DD32E8" w:rsidRDefault="00DD32E8" w:rsidP="00DD32E8">
      <w:pPr>
        <w:rPr>
          <w:sz w:val="28"/>
          <w:szCs w:val="28"/>
        </w:rPr>
      </w:pP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585C6A" w:rsidRDefault="00A97822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Г</w:t>
      </w:r>
      <w:r w:rsidR="00585C6A" w:rsidRPr="00175D2A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</w:t>
      </w:r>
      <w:r w:rsidR="00585C6A" w:rsidRPr="00175D2A">
        <w:rPr>
          <w:b/>
          <w:sz w:val="28"/>
          <w:szCs w:val="28"/>
        </w:rPr>
        <w:t xml:space="preserve"> муниципального образования Демидовское </w:t>
      </w:r>
      <w:r>
        <w:rPr>
          <w:b/>
          <w:sz w:val="28"/>
          <w:szCs w:val="28"/>
        </w:rPr>
        <w:t xml:space="preserve">                      </w:t>
      </w:r>
      <w:proofErr w:type="gramStart"/>
      <w:r w:rsidR="00585C6A" w:rsidRPr="00175D2A">
        <w:rPr>
          <w:b/>
          <w:sz w:val="28"/>
          <w:szCs w:val="28"/>
        </w:rPr>
        <w:t xml:space="preserve">( </w:t>
      </w:r>
      <w:proofErr w:type="gramEnd"/>
      <w:r w:rsidR="00585C6A" w:rsidRPr="00175D2A">
        <w:rPr>
          <w:b/>
          <w:sz w:val="28"/>
          <w:szCs w:val="28"/>
        </w:rPr>
        <w:t>сельское поселен</w:t>
      </w:r>
      <w:r w:rsidR="00D620C5">
        <w:rPr>
          <w:b/>
          <w:sz w:val="28"/>
          <w:szCs w:val="28"/>
        </w:rPr>
        <w:t>ие) о проделанной работе за 2016</w:t>
      </w:r>
      <w:r w:rsidR="00585C6A" w:rsidRPr="00175D2A">
        <w:rPr>
          <w:b/>
          <w:sz w:val="28"/>
          <w:szCs w:val="28"/>
        </w:rPr>
        <w:t xml:space="preserve"> год</w:t>
      </w: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</w:p>
    <w:p w:rsidR="00337B24" w:rsidRDefault="00337B24" w:rsidP="00544F7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7B4012">
        <w:rPr>
          <w:sz w:val="28"/>
          <w:szCs w:val="28"/>
        </w:rPr>
        <w:t>Уважаемые депутаты</w:t>
      </w:r>
      <w:r>
        <w:rPr>
          <w:sz w:val="28"/>
          <w:szCs w:val="28"/>
        </w:rPr>
        <w:t>, коллеги, приглашённые</w:t>
      </w:r>
      <w:r w:rsidRPr="007B4012">
        <w:rPr>
          <w:sz w:val="28"/>
          <w:szCs w:val="28"/>
        </w:rPr>
        <w:t>!</w:t>
      </w:r>
    </w:p>
    <w:p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обращаюсь к в</w:t>
      </w:r>
      <w:r w:rsidRPr="007B4012">
        <w:rPr>
          <w:sz w:val="28"/>
          <w:szCs w:val="28"/>
        </w:rPr>
        <w:t>ам с ежегодным отчетом, в котором постараюсь отр</w:t>
      </w:r>
      <w:r w:rsidRPr="007B4012">
        <w:rPr>
          <w:sz w:val="28"/>
          <w:szCs w:val="28"/>
        </w:rPr>
        <w:t>а</w:t>
      </w:r>
      <w:r w:rsidRPr="007B4012">
        <w:rPr>
          <w:sz w:val="28"/>
          <w:szCs w:val="28"/>
        </w:rPr>
        <w:t>зить деятельность администрации, обо</w:t>
      </w:r>
      <w:r>
        <w:rPr>
          <w:sz w:val="28"/>
          <w:szCs w:val="28"/>
        </w:rPr>
        <w:t>значить</w:t>
      </w:r>
      <w:r w:rsidRPr="007B4012">
        <w:rPr>
          <w:sz w:val="28"/>
          <w:szCs w:val="28"/>
        </w:rPr>
        <w:t xml:space="preserve"> проблемные вопросы и пути их решения. Такая форма взаимодействия с общественностью, жителям, на мой взгляд, очень важна и эффективна. Это возможность сверить вектор с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циально-экономического развития, довести до населения стратегию жизнед</w:t>
      </w:r>
      <w:r w:rsidRPr="007B4012">
        <w:rPr>
          <w:sz w:val="28"/>
          <w:szCs w:val="28"/>
        </w:rPr>
        <w:t>е</w:t>
      </w:r>
      <w:r w:rsidRPr="007B4012">
        <w:rPr>
          <w:sz w:val="28"/>
          <w:szCs w:val="28"/>
        </w:rPr>
        <w:t>ятельности поселения на текущий год.</w:t>
      </w:r>
    </w:p>
    <w:p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B4012">
        <w:rPr>
          <w:sz w:val="28"/>
          <w:szCs w:val="28"/>
        </w:rPr>
        <w:t>Но, прежде всего, хочу сказать огромное спасибо тем, кто присутствует в этом зале. Сегодняшний уровень социально-экономического развития п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селения – это итог совместной деятельности, основная цель которой  неи</w:t>
      </w:r>
      <w:r w:rsidRPr="007B4012">
        <w:rPr>
          <w:sz w:val="28"/>
          <w:szCs w:val="28"/>
        </w:rPr>
        <w:t>з</w:t>
      </w:r>
      <w:r w:rsidRPr="007B4012">
        <w:rPr>
          <w:sz w:val="28"/>
          <w:szCs w:val="28"/>
        </w:rPr>
        <w:t>менна – повышение уровня благосостояния населения.</w:t>
      </w:r>
    </w:p>
    <w:p w:rsidR="00585C6A" w:rsidRDefault="00585C6A" w:rsidP="00544F71">
      <w:pPr>
        <w:spacing w:line="360" w:lineRule="auto"/>
        <w:jc w:val="center"/>
        <w:rPr>
          <w:b/>
          <w:sz w:val="28"/>
          <w:szCs w:val="28"/>
        </w:rPr>
      </w:pPr>
    </w:p>
    <w:p w:rsidR="007F0578" w:rsidRDefault="00D620C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2016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довского сельского поселения, направленных на исполнение бюджета пос</w:t>
      </w:r>
      <w:r w:rsidR="00585C6A">
        <w:rPr>
          <w:sz w:val="28"/>
          <w:szCs w:val="28"/>
        </w:rPr>
        <w:t>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теля поселения на основе устойчивого социально-экономического развития.</w:t>
      </w:r>
    </w:p>
    <w:p w:rsidR="00585C6A" w:rsidRPr="00292B33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 w:rsidRPr="007F0578">
        <w:rPr>
          <w:sz w:val="28"/>
          <w:szCs w:val="28"/>
        </w:rPr>
        <w:t>ления.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</w:r>
      <w:r w:rsidR="00B9299C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 w:rsidR="00337B24">
        <w:rPr>
          <w:sz w:val="28"/>
          <w:szCs w:val="28"/>
        </w:rPr>
        <w:t>на 01.01.2016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года постоянно </w:t>
      </w:r>
      <w:r w:rsidRPr="00544F71">
        <w:rPr>
          <w:sz w:val="28"/>
          <w:szCs w:val="28"/>
        </w:rPr>
        <w:t>пр</w:t>
      </w:r>
      <w:r w:rsidRPr="00544F71">
        <w:rPr>
          <w:sz w:val="28"/>
          <w:szCs w:val="28"/>
        </w:rPr>
        <w:t>о</w:t>
      </w:r>
      <w:r w:rsidR="00C54B3C" w:rsidRPr="00544F71">
        <w:rPr>
          <w:sz w:val="28"/>
          <w:szCs w:val="28"/>
        </w:rPr>
        <w:t>живает 1 990</w:t>
      </w:r>
      <w:r w:rsidR="001F5644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человек</w:t>
      </w:r>
      <w:r w:rsidRPr="006C59B3">
        <w:rPr>
          <w:sz w:val="28"/>
          <w:szCs w:val="28"/>
        </w:rPr>
        <w:t>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зонные. </w:t>
      </w:r>
    </w:p>
    <w:p w:rsidR="007F0578" w:rsidRDefault="00D620C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</w:t>
      </w:r>
      <w:r w:rsidR="007F0578">
        <w:rPr>
          <w:sz w:val="28"/>
          <w:szCs w:val="28"/>
        </w:rPr>
        <w:t xml:space="preserve"> года  родилось </w:t>
      </w:r>
      <w:r w:rsidR="00F939F3">
        <w:rPr>
          <w:sz w:val="28"/>
          <w:szCs w:val="28"/>
        </w:rPr>
        <w:t xml:space="preserve">– </w:t>
      </w:r>
      <w:r>
        <w:rPr>
          <w:sz w:val="28"/>
          <w:szCs w:val="28"/>
        </w:rPr>
        <w:t>11</w:t>
      </w:r>
      <w:r w:rsidR="00F939F3">
        <w:rPr>
          <w:sz w:val="28"/>
          <w:szCs w:val="28"/>
        </w:rPr>
        <w:t xml:space="preserve"> человек</w:t>
      </w:r>
      <w:r w:rsidR="007F0578">
        <w:rPr>
          <w:sz w:val="28"/>
          <w:szCs w:val="28"/>
        </w:rPr>
        <w:t xml:space="preserve"> , умерло </w:t>
      </w:r>
      <w:r w:rsidR="00F939F3">
        <w:rPr>
          <w:sz w:val="28"/>
          <w:szCs w:val="28"/>
        </w:rPr>
        <w:t xml:space="preserve">– </w:t>
      </w:r>
      <w:r>
        <w:rPr>
          <w:sz w:val="28"/>
          <w:szCs w:val="28"/>
        </w:rPr>
        <w:t>27</w:t>
      </w:r>
      <w:r w:rsidR="00C54B3C">
        <w:rPr>
          <w:sz w:val="28"/>
          <w:szCs w:val="28"/>
        </w:rPr>
        <w:t xml:space="preserve"> </w:t>
      </w:r>
      <w:r w:rsidR="00F939F3">
        <w:rPr>
          <w:sz w:val="28"/>
          <w:szCs w:val="28"/>
        </w:rPr>
        <w:t xml:space="preserve">человек </w:t>
      </w:r>
      <w:r w:rsidR="007F0578">
        <w:rPr>
          <w:sz w:val="28"/>
          <w:szCs w:val="28"/>
        </w:rPr>
        <w:t>.</w:t>
      </w:r>
    </w:p>
    <w:p w:rsidR="00585C6A" w:rsidRDefault="00D620C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2015</w:t>
      </w:r>
      <w:r w:rsidR="007F0578">
        <w:rPr>
          <w:sz w:val="28"/>
          <w:szCs w:val="28"/>
        </w:rPr>
        <w:t xml:space="preserve"> году родилось </w:t>
      </w:r>
      <w:r w:rsidR="00F939F3">
        <w:rPr>
          <w:sz w:val="28"/>
          <w:szCs w:val="28"/>
        </w:rPr>
        <w:t>–</w:t>
      </w:r>
      <w:r>
        <w:rPr>
          <w:sz w:val="28"/>
          <w:szCs w:val="28"/>
        </w:rPr>
        <w:t xml:space="preserve"> 7 человек, умерло - 38</w:t>
      </w:r>
      <w:r w:rsidR="007F0578">
        <w:rPr>
          <w:sz w:val="28"/>
          <w:szCs w:val="28"/>
        </w:rPr>
        <w:t xml:space="preserve"> </w:t>
      </w:r>
      <w:r w:rsidR="00F939F3">
        <w:rPr>
          <w:sz w:val="28"/>
          <w:szCs w:val="28"/>
        </w:rPr>
        <w:t>человека</w:t>
      </w:r>
      <w:r w:rsidR="007F0578"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D620C5">
        <w:rPr>
          <w:sz w:val="28"/>
          <w:szCs w:val="28"/>
        </w:rPr>
        <w:t>16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 xml:space="preserve">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тами Совета народных депутатов муниципального образования, с админ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страцией района, жителями сельского поселения, руководителями предпри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тий, организаций, учреждений, расположенных на территории сельского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селения, индивидуальными предпринимателями.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</w:t>
      </w:r>
      <w:r w:rsidR="003A02CA">
        <w:rPr>
          <w:sz w:val="28"/>
          <w:szCs w:val="28"/>
        </w:rPr>
        <w:t xml:space="preserve">тавляла </w:t>
      </w:r>
      <w:r w:rsidR="00C54B3C" w:rsidRPr="00544F71">
        <w:rPr>
          <w:sz w:val="28"/>
          <w:szCs w:val="28"/>
        </w:rPr>
        <w:t>1</w:t>
      </w:r>
      <w:r w:rsidR="00C54B3C">
        <w:rPr>
          <w:sz w:val="28"/>
          <w:szCs w:val="28"/>
        </w:rPr>
        <w:t>5</w:t>
      </w:r>
      <w:r w:rsidRPr="00175D2A">
        <w:rPr>
          <w:sz w:val="28"/>
          <w:szCs w:val="28"/>
        </w:rPr>
        <w:t xml:space="preserve"> единиц, в том числе 4 единицы – муниципальных служащих. Все сотрудники постоянно повышают квал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фикацию.</w:t>
      </w:r>
    </w:p>
    <w:p w:rsidR="00A5041F" w:rsidRPr="00A5041F" w:rsidRDefault="00A5041F" w:rsidP="00F939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</w:t>
      </w:r>
      <w:r w:rsidR="00D12D7A">
        <w:rPr>
          <w:rFonts w:ascii="Times New Roman CYR" w:hAnsi="Times New Roman CYR" w:cs="Times New Roman CYR"/>
          <w:sz w:val="28"/>
          <w:szCs w:val="28"/>
        </w:rPr>
        <w:t>оров, даже от настроения людей.</w:t>
      </w:r>
      <w:r w:rsidR="00E353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течение года сталкивались с разли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 xml:space="preserve">ными ситуациями, были обиды, недопонимание. 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 w:rsidR="00F939F3">
        <w:rPr>
          <w:sz w:val="28"/>
          <w:szCs w:val="28"/>
        </w:rPr>
        <w:t xml:space="preserve">од в администрацию поступило </w:t>
      </w:r>
      <w:r w:rsidR="00D620C5">
        <w:rPr>
          <w:sz w:val="28"/>
          <w:szCs w:val="28"/>
        </w:rPr>
        <w:t>12</w:t>
      </w:r>
      <w:r w:rsidRPr="00175D2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 xml:space="preserve">ых и </w:t>
      </w:r>
      <w:r w:rsidR="00D620C5">
        <w:rPr>
          <w:sz w:val="28"/>
          <w:szCs w:val="28"/>
        </w:rPr>
        <w:t xml:space="preserve">115 </w:t>
      </w:r>
      <w:r>
        <w:rPr>
          <w:sz w:val="28"/>
          <w:szCs w:val="28"/>
        </w:rPr>
        <w:t>уст</w:t>
      </w:r>
      <w:r w:rsidR="00F939F3">
        <w:rPr>
          <w:sz w:val="28"/>
          <w:szCs w:val="28"/>
        </w:rPr>
        <w:t xml:space="preserve">ных обращений, </w:t>
      </w:r>
      <w:r w:rsidRPr="00175D2A">
        <w:rPr>
          <w:sz w:val="28"/>
          <w:szCs w:val="28"/>
        </w:rPr>
        <w:t>на которые даны ответы и разъяснения.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Мы стараемся в установленные законом сроки помочь людям в решении их проблем, дать обстоятельные рекомендации и разъяснения на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обращениях вопросы.</w:t>
      </w:r>
    </w:p>
    <w:p w:rsidR="00585C6A" w:rsidRPr="00175D2A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сельского поселения, который пр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водитьс</w:t>
      </w:r>
      <w:r w:rsidR="00D620C5">
        <w:rPr>
          <w:sz w:val="28"/>
          <w:szCs w:val="28"/>
        </w:rPr>
        <w:t>я каждый понедельник, принято 82</w:t>
      </w:r>
      <w:r w:rsidR="00585C6A" w:rsidRPr="00175D2A">
        <w:rPr>
          <w:sz w:val="28"/>
          <w:szCs w:val="28"/>
        </w:rPr>
        <w:t xml:space="preserve"> человек</w:t>
      </w:r>
      <w:r w:rsidR="00D620C5">
        <w:rPr>
          <w:sz w:val="28"/>
          <w:szCs w:val="28"/>
        </w:rPr>
        <w:t>а</w:t>
      </w:r>
      <w:r w:rsidR="00585C6A" w:rsidRPr="00175D2A"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землепользования и экологии;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строительства.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социальной сферы.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 xml:space="preserve">листами администрации </w:t>
      </w:r>
      <w:r w:rsidR="00D620C5">
        <w:rPr>
          <w:sz w:val="28"/>
          <w:szCs w:val="28"/>
        </w:rPr>
        <w:t>выдано 516</w:t>
      </w:r>
      <w:r w:rsidRPr="00544F71">
        <w:rPr>
          <w:sz w:val="28"/>
          <w:szCs w:val="28"/>
        </w:rPr>
        <w:t xml:space="preserve"> справок</w:t>
      </w:r>
      <w:r w:rsidRPr="00175D2A">
        <w:rPr>
          <w:sz w:val="28"/>
          <w:szCs w:val="28"/>
        </w:rPr>
        <w:t xml:space="preserve"> о присвоении почтового адреса, о проживании, по составу семьи и иным в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просам.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рамках нормотворческой деятельности за отчетный период</w:t>
      </w:r>
      <w:r w:rsidR="00A97822">
        <w:rPr>
          <w:sz w:val="28"/>
          <w:szCs w:val="28"/>
        </w:rPr>
        <w:t xml:space="preserve"> издано</w:t>
      </w:r>
      <w:r w:rsidRPr="00175D2A">
        <w:rPr>
          <w:sz w:val="28"/>
          <w:szCs w:val="28"/>
        </w:rPr>
        <w:t xml:space="preserve">: </w:t>
      </w:r>
    </w:p>
    <w:p w:rsidR="00585C6A" w:rsidRPr="00175D2A" w:rsidRDefault="00A97822" w:rsidP="00A9782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02D">
        <w:rPr>
          <w:sz w:val="28"/>
          <w:szCs w:val="28"/>
        </w:rPr>
        <w:t>100 постановлений администрации, 11</w:t>
      </w:r>
      <w:r w:rsidR="0017647E">
        <w:rPr>
          <w:sz w:val="28"/>
          <w:szCs w:val="28"/>
        </w:rPr>
        <w:t xml:space="preserve"> постановлений главы</w:t>
      </w:r>
      <w:r w:rsidR="005E702D">
        <w:rPr>
          <w:sz w:val="28"/>
          <w:szCs w:val="28"/>
        </w:rPr>
        <w:t xml:space="preserve">,68 </w:t>
      </w:r>
      <w:r w:rsidR="0017647E">
        <w:rPr>
          <w:sz w:val="28"/>
          <w:szCs w:val="28"/>
        </w:rPr>
        <w:t xml:space="preserve"> </w:t>
      </w:r>
      <w:r w:rsidR="00585C6A">
        <w:rPr>
          <w:sz w:val="28"/>
          <w:szCs w:val="28"/>
        </w:rPr>
        <w:t>ра</w:t>
      </w:r>
      <w:r w:rsidR="00585C6A">
        <w:rPr>
          <w:sz w:val="28"/>
          <w:szCs w:val="28"/>
        </w:rPr>
        <w:t>с</w:t>
      </w:r>
      <w:r w:rsidR="00585C6A">
        <w:rPr>
          <w:sz w:val="28"/>
          <w:szCs w:val="28"/>
        </w:rPr>
        <w:t>поряжения</w:t>
      </w:r>
      <w:r w:rsidR="00585C6A" w:rsidRPr="00175D2A">
        <w:rPr>
          <w:sz w:val="28"/>
          <w:szCs w:val="28"/>
        </w:rPr>
        <w:t xml:space="preserve"> по ос</w:t>
      </w:r>
      <w:r w:rsidR="00585C6A">
        <w:rPr>
          <w:sz w:val="28"/>
          <w:szCs w:val="28"/>
        </w:rPr>
        <w:t>новным вопросам деятельно</w:t>
      </w:r>
      <w:r w:rsidR="005E702D">
        <w:rPr>
          <w:sz w:val="28"/>
          <w:szCs w:val="28"/>
        </w:rPr>
        <w:t>сти, 21</w:t>
      </w:r>
      <w:r w:rsidR="00176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</w:t>
      </w:r>
      <w:r w:rsidR="00585C6A" w:rsidRPr="00175D2A">
        <w:rPr>
          <w:sz w:val="28"/>
          <w:szCs w:val="28"/>
        </w:rPr>
        <w:t xml:space="preserve"> по ли</w:t>
      </w:r>
      <w:r w:rsidR="00585C6A" w:rsidRPr="00175D2A">
        <w:rPr>
          <w:sz w:val="28"/>
          <w:szCs w:val="28"/>
        </w:rPr>
        <w:t>ч</w:t>
      </w:r>
      <w:r w:rsidR="00585C6A" w:rsidRPr="00175D2A">
        <w:rPr>
          <w:sz w:val="28"/>
          <w:szCs w:val="28"/>
        </w:rPr>
        <w:t>ному с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ставу и кадровой работе;</w:t>
      </w:r>
    </w:p>
    <w:p w:rsidR="00F939F3" w:rsidRDefault="00A97822" w:rsidP="00A97822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353CA">
        <w:rPr>
          <w:sz w:val="28"/>
          <w:szCs w:val="28"/>
        </w:rPr>
        <w:t xml:space="preserve">подготовлено и </w:t>
      </w:r>
      <w:r w:rsidR="0017647E" w:rsidRPr="00544F71">
        <w:rPr>
          <w:sz w:val="28"/>
          <w:szCs w:val="28"/>
        </w:rPr>
        <w:t xml:space="preserve">принято </w:t>
      </w:r>
      <w:r w:rsidR="005E702D">
        <w:rPr>
          <w:sz w:val="28"/>
          <w:szCs w:val="28"/>
        </w:rPr>
        <w:t xml:space="preserve">52 </w:t>
      </w:r>
      <w:r w:rsidR="0017647E">
        <w:rPr>
          <w:sz w:val="28"/>
          <w:szCs w:val="28"/>
        </w:rPr>
        <w:t xml:space="preserve"> </w:t>
      </w:r>
      <w:r w:rsidR="005E702D">
        <w:rPr>
          <w:sz w:val="28"/>
          <w:szCs w:val="28"/>
        </w:rPr>
        <w:t>решения</w:t>
      </w:r>
      <w:r w:rsidR="00585C6A" w:rsidRPr="00175D2A">
        <w:rPr>
          <w:sz w:val="28"/>
          <w:szCs w:val="28"/>
        </w:rPr>
        <w:t xml:space="preserve"> Совета народных депутатов м</w:t>
      </w:r>
      <w:r w:rsidR="00585C6A" w:rsidRPr="00175D2A">
        <w:rPr>
          <w:sz w:val="28"/>
          <w:szCs w:val="28"/>
        </w:rPr>
        <w:t>у</w:t>
      </w:r>
      <w:r w:rsidR="00585C6A" w:rsidRPr="00175D2A">
        <w:rPr>
          <w:sz w:val="28"/>
          <w:szCs w:val="28"/>
        </w:rPr>
        <w:t>ниципального образования Демидовское, регламентирующих основные в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просы исполнения полномочий по решению вопросов местного значения, к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торые были вынесены на рассмотрение Совета народных депутатов муниц</w:t>
      </w:r>
      <w:r w:rsidR="00585C6A" w:rsidRPr="00175D2A">
        <w:rPr>
          <w:sz w:val="28"/>
          <w:szCs w:val="28"/>
        </w:rPr>
        <w:t>и</w:t>
      </w:r>
      <w:r w:rsidR="00585C6A" w:rsidRPr="00175D2A">
        <w:rPr>
          <w:sz w:val="28"/>
          <w:szCs w:val="28"/>
        </w:rPr>
        <w:t>пальн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го образования и утверждены.</w:t>
      </w:r>
      <w:proofErr w:type="gramEnd"/>
    </w:p>
    <w:p w:rsidR="00585C6A" w:rsidRPr="00175D2A" w:rsidRDefault="00F939F3" w:rsidP="00F93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5C6A">
        <w:rPr>
          <w:sz w:val="28"/>
          <w:szCs w:val="28"/>
        </w:rPr>
        <w:t>Много внимания уделяется вопросу информирования населения о де</w:t>
      </w:r>
      <w:r w:rsidR="00585C6A">
        <w:rPr>
          <w:sz w:val="28"/>
          <w:szCs w:val="28"/>
        </w:rPr>
        <w:t>я</w:t>
      </w:r>
      <w:r w:rsidR="00585C6A">
        <w:rPr>
          <w:sz w:val="28"/>
          <w:szCs w:val="28"/>
        </w:rPr>
        <w:t>тельности органов и должностных лиц местного самоуправления Демидо</w:t>
      </w:r>
      <w:r w:rsidR="00585C6A">
        <w:rPr>
          <w:sz w:val="28"/>
          <w:szCs w:val="28"/>
        </w:rPr>
        <w:t>в</w:t>
      </w:r>
      <w:r w:rsidR="00585C6A"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5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публик</w:t>
      </w:r>
      <w:r w:rsidR="00585C6A">
        <w:rPr>
          <w:sz w:val="28"/>
          <w:szCs w:val="28"/>
        </w:rPr>
        <w:t>у</w:t>
      </w:r>
      <w:r w:rsidR="00585C6A">
        <w:rPr>
          <w:sz w:val="28"/>
          <w:szCs w:val="28"/>
        </w:rPr>
        <w:t xml:space="preserve">ются в газете « </w:t>
      </w:r>
      <w:proofErr w:type="spellStart"/>
      <w:r w:rsidR="00585C6A">
        <w:rPr>
          <w:sz w:val="28"/>
          <w:szCs w:val="28"/>
        </w:rPr>
        <w:t>Гусевские</w:t>
      </w:r>
      <w:proofErr w:type="spellEnd"/>
      <w:r w:rsidR="00585C6A"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>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местного самоуправления Демидовского сельского поселения.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B11ED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>го</w:t>
      </w:r>
      <w:r w:rsidR="00E353CA">
        <w:rPr>
          <w:sz w:val="28"/>
          <w:szCs w:val="28"/>
        </w:rPr>
        <w:t xml:space="preserve"> поселения </w:t>
      </w:r>
      <w:proofErr w:type="gramStart"/>
      <w:r w:rsidR="00E353CA">
        <w:rPr>
          <w:sz w:val="28"/>
          <w:szCs w:val="28"/>
        </w:rPr>
        <w:t>Демидовско</w:t>
      </w:r>
      <w:r w:rsidR="00D620C5">
        <w:rPr>
          <w:sz w:val="28"/>
          <w:szCs w:val="28"/>
        </w:rPr>
        <w:t>е</w:t>
      </w:r>
      <w:proofErr w:type="gramEnd"/>
      <w:r w:rsidR="00D620C5">
        <w:rPr>
          <w:sz w:val="28"/>
          <w:szCs w:val="28"/>
        </w:rPr>
        <w:t xml:space="preserve"> на 2016</w:t>
      </w:r>
      <w:r w:rsidRPr="00175D2A">
        <w:rPr>
          <w:sz w:val="28"/>
          <w:szCs w:val="28"/>
        </w:rPr>
        <w:t xml:space="preserve"> год</w:t>
      </w:r>
      <w:r w:rsidR="00D620C5">
        <w:rPr>
          <w:sz w:val="28"/>
          <w:szCs w:val="28"/>
        </w:rPr>
        <w:t xml:space="preserve"> и плановый период 2017-2018</w:t>
      </w:r>
      <w:r w:rsidR="006C3269">
        <w:rPr>
          <w:sz w:val="28"/>
          <w:szCs w:val="28"/>
        </w:rPr>
        <w:t xml:space="preserve"> год </w:t>
      </w:r>
      <w:r w:rsidRPr="00175D2A">
        <w:rPr>
          <w:sz w:val="28"/>
          <w:szCs w:val="28"/>
        </w:rPr>
        <w:t xml:space="preserve"> был сформирован в установленные з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конодательством  сроки и утвержден решением Совета народных депутатов муниципально</w:t>
      </w:r>
      <w:r w:rsidR="00690EDE">
        <w:rPr>
          <w:sz w:val="28"/>
          <w:szCs w:val="28"/>
        </w:rPr>
        <w:t xml:space="preserve">го образования Демидовское от </w:t>
      </w:r>
      <w:r w:rsidR="00A97822">
        <w:rPr>
          <w:sz w:val="28"/>
          <w:szCs w:val="28"/>
        </w:rPr>
        <w:t>25.12.2015 № 83. В течение</w:t>
      </w:r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вета народных депутатов и </w:t>
      </w:r>
      <w:r w:rsidRPr="00544F71">
        <w:rPr>
          <w:sz w:val="28"/>
          <w:szCs w:val="28"/>
        </w:rPr>
        <w:t>ут</w:t>
      </w:r>
      <w:r w:rsidR="005E702D">
        <w:rPr>
          <w:sz w:val="28"/>
          <w:szCs w:val="28"/>
        </w:rPr>
        <w:t>верждены 7</w:t>
      </w:r>
      <w:r w:rsidRPr="00544F71">
        <w:rPr>
          <w:sz w:val="28"/>
          <w:szCs w:val="28"/>
        </w:rPr>
        <w:t xml:space="preserve"> изменений</w:t>
      </w:r>
      <w:r w:rsidRPr="00175D2A">
        <w:rPr>
          <w:sz w:val="28"/>
          <w:szCs w:val="28"/>
        </w:rPr>
        <w:t xml:space="preserve"> и дополнений.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D620C5">
        <w:rPr>
          <w:sz w:val="28"/>
          <w:szCs w:val="28"/>
        </w:rPr>
        <w:t>джета сельского поселения в 2016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 w:rsidR="00D620C5">
        <w:rPr>
          <w:sz w:val="28"/>
          <w:szCs w:val="28"/>
        </w:rPr>
        <w:t>жета сельского поселения на 2016</w:t>
      </w:r>
      <w:r w:rsidRPr="00175D2A">
        <w:rPr>
          <w:sz w:val="28"/>
          <w:szCs w:val="28"/>
        </w:rPr>
        <w:t xml:space="preserve"> год.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недвижимого имущества физических лиц. Для обеспечения эффективного использования земли, как основы жизни и де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lastRenderedPageBreak/>
        <w:t>тельности жителей, проживающих на территории сельского поселения 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</w:t>
      </w:r>
      <w:r w:rsidRPr="00175D2A">
        <w:rPr>
          <w:sz w:val="28"/>
          <w:szCs w:val="28"/>
        </w:rPr>
        <w:t>м</w:t>
      </w:r>
      <w:r w:rsidRPr="00175D2A">
        <w:rPr>
          <w:sz w:val="28"/>
          <w:szCs w:val="28"/>
        </w:rPr>
        <w:t>ли, предотвращения вредного воздействия на окружающую среду, недоп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щение самовольного занятия земельных участков. Часть полномочий  по осуществлению муниципального земельного контроля муниципального обр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зования Демидовское передано муниципальному образованию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осуществл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D620C5" w:rsidRPr="00544F71" w:rsidRDefault="00585C6A" w:rsidP="00D620C5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 xml:space="preserve">сельское </w:t>
      </w:r>
      <w:r w:rsidR="00D620C5" w:rsidRPr="00EE1794">
        <w:rPr>
          <w:sz w:val="28"/>
          <w:szCs w:val="28"/>
        </w:rPr>
        <w:t>с</w:t>
      </w:r>
      <w:r w:rsidR="00D620C5" w:rsidRPr="00EE1794">
        <w:rPr>
          <w:sz w:val="28"/>
          <w:szCs w:val="28"/>
        </w:rPr>
        <w:t>е</w:t>
      </w:r>
      <w:r w:rsidR="00D620C5" w:rsidRPr="00EE1794">
        <w:rPr>
          <w:sz w:val="28"/>
          <w:szCs w:val="28"/>
        </w:rPr>
        <w:t>ление) за 2016 год составили 11 616,3 тыс. руб. при плане 11 836,8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Расход  </w:t>
      </w:r>
      <w:proofErr w:type="gramStart"/>
      <w:r w:rsidRPr="00544F71">
        <w:rPr>
          <w:sz w:val="28"/>
          <w:szCs w:val="28"/>
        </w:rPr>
        <w:t>на</w:t>
      </w:r>
      <w:proofErr w:type="gramEnd"/>
      <w:r w:rsidRPr="00544F71">
        <w:rPr>
          <w:sz w:val="28"/>
          <w:szCs w:val="28"/>
        </w:rPr>
        <w:t xml:space="preserve">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центральный  аппарат                                                     </w:t>
      </w:r>
      <w:r>
        <w:rPr>
          <w:sz w:val="28"/>
          <w:szCs w:val="28"/>
        </w:rPr>
        <w:t>627,6</w:t>
      </w:r>
      <w:r w:rsidRPr="00544F71">
        <w:rPr>
          <w:sz w:val="28"/>
          <w:szCs w:val="28"/>
        </w:rPr>
        <w:t xml:space="preserve">   тыс. 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глава администрации                                                      </w:t>
      </w:r>
      <w:r>
        <w:rPr>
          <w:sz w:val="28"/>
          <w:szCs w:val="28"/>
        </w:rPr>
        <w:t>648,2</w:t>
      </w:r>
      <w:r w:rsidRPr="00544F71">
        <w:rPr>
          <w:sz w:val="28"/>
          <w:szCs w:val="28"/>
        </w:rPr>
        <w:t xml:space="preserve"> 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воинский учет                                       </w:t>
      </w:r>
      <w:r>
        <w:rPr>
          <w:sz w:val="28"/>
          <w:szCs w:val="28"/>
        </w:rPr>
        <w:t xml:space="preserve">                            80,6</w:t>
      </w:r>
      <w:r w:rsidRPr="00544F71">
        <w:rPr>
          <w:sz w:val="28"/>
          <w:szCs w:val="28"/>
        </w:rPr>
        <w:t xml:space="preserve"> 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 xml:space="preserve">уб. </w:t>
      </w:r>
    </w:p>
    <w:p w:rsidR="00D620C5" w:rsidRPr="00C74600" w:rsidRDefault="00D620C5" w:rsidP="00D620C5">
      <w:pPr>
        <w:spacing w:line="360" w:lineRule="auto"/>
        <w:rPr>
          <w:sz w:val="28"/>
          <w:szCs w:val="28"/>
        </w:rPr>
      </w:pPr>
      <w:r w:rsidRPr="00C74600">
        <w:rPr>
          <w:sz w:val="28"/>
          <w:szCs w:val="28"/>
        </w:rPr>
        <w:t>- отдел по вопрос</w:t>
      </w:r>
      <w:r>
        <w:rPr>
          <w:sz w:val="28"/>
          <w:szCs w:val="28"/>
        </w:rPr>
        <w:t xml:space="preserve">ам хозяйственного обеспечения        </w:t>
      </w:r>
      <w:r w:rsidRPr="00C74600">
        <w:rPr>
          <w:sz w:val="28"/>
          <w:szCs w:val="28"/>
        </w:rPr>
        <w:t xml:space="preserve"> </w:t>
      </w:r>
      <w:r>
        <w:rPr>
          <w:sz w:val="28"/>
          <w:szCs w:val="28"/>
        </w:rPr>
        <w:t>2 804,8</w:t>
      </w:r>
      <w:r w:rsidRPr="00C74600">
        <w:rPr>
          <w:sz w:val="28"/>
          <w:szCs w:val="28"/>
        </w:rPr>
        <w:t xml:space="preserve">  тыс. руб.</w:t>
      </w:r>
    </w:p>
    <w:p w:rsidR="00D620C5" w:rsidRPr="00C74600" w:rsidRDefault="00D620C5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пожарная безопасность </w:t>
      </w:r>
      <w:r>
        <w:rPr>
          <w:sz w:val="28"/>
          <w:szCs w:val="28"/>
        </w:rPr>
        <w:t xml:space="preserve">                                                      28,6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дорожное хозяйство</w:t>
      </w:r>
      <w:r>
        <w:rPr>
          <w:sz w:val="28"/>
          <w:szCs w:val="28"/>
        </w:rPr>
        <w:t xml:space="preserve">                                                            1 630,3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коммун</w:t>
      </w:r>
      <w:r>
        <w:rPr>
          <w:sz w:val="28"/>
          <w:szCs w:val="28"/>
        </w:rPr>
        <w:t>альное хозяйство</w:t>
      </w:r>
      <w:r w:rsidRPr="00544F71">
        <w:rPr>
          <w:sz w:val="28"/>
          <w:szCs w:val="28"/>
        </w:rPr>
        <w:t>,</w:t>
      </w:r>
      <w:r>
        <w:rPr>
          <w:sz w:val="28"/>
          <w:szCs w:val="28"/>
        </w:rPr>
        <w:t xml:space="preserve"> 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одопровода- 14,6</w:t>
      </w:r>
      <w:r w:rsidRPr="0054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14, 6</w:t>
      </w:r>
      <w:r w:rsidRPr="00544F71">
        <w:rPr>
          <w:sz w:val="28"/>
          <w:szCs w:val="28"/>
        </w:rPr>
        <w:t xml:space="preserve"> тыс. руб.</w:t>
      </w:r>
    </w:p>
    <w:p w:rsidR="00D620C5" w:rsidRDefault="00D620C5" w:rsidP="00D62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межев</w:t>
      </w:r>
      <w:r w:rsidR="00A97822">
        <w:rPr>
          <w:sz w:val="28"/>
          <w:szCs w:val="28"/>
        </w:rPr>
        <w:t>ание</w:t>
      </w:r>
      <w:r>
        <w:rPr>
          <w:sz w:val="28"/>
          <w:szCs w:val="28"/>
        </w:rPr>
        <w:t>. земельных участков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МКД          </w:t>
      </w:r>
      <w:r w:rsidR="00A978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9,0</w:t>
      </w:r>
      <w:r w:rsidRPr="00544F7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D620C5" w:rsidRDefault="00D620C5" w:rsidP="00D620C5">
      <w:pPr>
        <w:tabs>
          <w:tab w:val="left" w:pos="7460"/>
        </w:tabs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44F7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</w:t>
      </w:r>
      <w:r w:rsidR="0055084C">
        <w:rPr>
          <w:sz w:val="28"/>
          <w:szCs w:val="28"/>
        </w:rPr>
        <w:t>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ликвид</w:t>
      </w:r>
      <w:proofErr w:type="spellEnd"/>
      <w:r>
        <w:rPr>
          <w:sz w:val="28"/>
          <w:szCs w:val="28"/>
        </w:rPr>
        <w:t>. свиней зараженных афр. чумой</w:t>
      </w:r>
      <w:r w:rsidR="0055084C">
        <w:rPr>
          <w:sz w:val="28"/>
          <w:szCs w:val="28"/>
        </w:rPr>
        <w:t xml:space="preserve">   </w:t>
      </w:r>
      <w:r>
        <w:rPr>
          <w:sz w:val="28"/>
          <w:szCs w:val="28"/>
        </w:rPr>
        <w:t>84,0 тыс. руб</w:t>
      </w:r>
      <w:r w:rsidR="00A97822">
        <w:rPr>
          <w:sz w:val="28"/>
          <w:szCs w:val="28"/>
        </w:rPr>
        <w:t>.</w:t>
      </w:r>
    </w:p>
    <w:p w:rsidR="00D620C5" w:rsidRPr="00544F71" w:rsidRDefault="0055084C" w:rsidP="00D620C5">
      <w:pPr>
        <w:tabs>
          <w:tab w:val="left" w:pos="7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благоустройство всего:                                                   </w:t>
      </w:r>
      <w:r w:rsidR="00D620C5">
        <w:rPr>
          <w:sz w:val="28"/>
          <w:szCs w:val="28"/>
        </w:rPr>
        <w:t>856,7</w:t>
      </w:r>
      <w:r>
        <w:rPr>
          <w:sz w:val="28"/>
          <w:szCs w:val="28"/>
        </w:rPr>
        <w:t xml:space="preserve"> тыс. руб</w:t>
      </w:r>
      <w:r w:rsidR="00A97822">
        <w:rPr>
          <w:sz w:val="28"/>
          <w:szCs w:val="28"/>
        </w:rPr>
        <w:t>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 в том числе: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уличное освещение                               </w:t>
      </w:r>
      <w:r>
        <w:rPr>
          <w:sz w:val="28"/>
          <w:szCs w:val="28"/>
        </w:rPr>
        <w:t xml:space="preserve">                         525,4</w:t>
      </w:r>
      <w:r w:rsidRPr="00544F71">
        <w:rPr>
          <w:sz w:val="28"/>
          <w:szCs w:val="28"/>
        </w:rPr>
        <w:t xml:space="preserve"> тыс. руб.        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уличных фонарей</w:t>
      </w:r>
      <w:r w:rsidRPr="00544F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67,3</w:t>
      </w:r>
      <w:r w:rsidRPr="00544F71">
        <w:rPr>
          <w:sz w:val="28"/>
          <w:szCs w:val="28"/>
        </w:rPr>
        <w:t xml:space="preserve"> тыс. руб.</w:t>
      </w:r>
    </w:p>
    <w:p w:rsidR="00D620C5" w:rsidRDefault="00D620C5" w:rsidP="00D620C5">
      <w:pPr>
        <w:tabs>
          <w:tab w:val="left" w:pos="6560"/>
        </w:tabs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уборка территории</w:t>
      </w:r>
      <w:r>
        <w:rPr>
          <w:sz w:val="28"/>
          <w:szCs w:val="28"/>
        </w:rPr>
        <w:tab/>
        <w:t>237,7</w:t>
      </w:r>
      <w:r w:rsidRPr="00E254F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A97822">
        <w:rPr>
          <w:sz w:val="28"/>
          <w:szCs w:val="28"/>
        </w:rPr>
        <w:t>.</w:t>
      </w:r>
      <w:r w:rsidRPr="00544F71">
        <w:rPr>
          <w:sz w:val="28"/>
          <w:szCs w:val="28"/>
        </w:rPr>
        <w:t xml:space="preserve">                             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уборка кладбища</w:t>
      </w:r>
      <w:r w:rsidRPr="00544F7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</w:t>
      </w:r>
      <w:r w:rsidRPr="00544F71">
        <w:rPr>
          <w:sz w:val="28"/>
          <w:szCs w:val="28"/>
        </w:rPr>
        <w:t xml:space="preserve">  </w:t>
      </w:r>
      <w:r>
        <w:rPr>
          <w:sz w:val="28"/>
          <w:szCs w:val="28"/>
        </w:rPr>
        <w:t>26,3 тыс. руб</w:t>
      </w:r>
      <w:r w:rsidR="00A97822">
        <w:rPr>
          <w:sz w:val="28"/>
          <w:szCs w:val="28"/>
        </w:rPr>
        <w:t>.</w:t>
      </w:r>
      <w:bookmarkStart w:id="0" w:name="_GoBack"/>
      <w:bookmarkEnd w:id="0"/>
      <w:r w:rsidRPr="00544F71">
        <w:rPr>
          <w:sz w:val="28"/>
          <w:szCs w:val="28"/>
        </w:rPr>
        <w:t xml:space="preserve">                            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Расходы по бухгалтерии                                     </w:t>
      </w:r>
      <w:r>
        <w:rPr>
          <w:sz w:val="28"/>
          <w:szCs w:val="28"/>
        </w:rPr>
        <w:t xml:space="preserve">    </w:t>
      </w:r>
      <w:r w:rsidR="005508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762,9</w:t>
      </w:r>
      <w:r w:rsidRPr="00544F71">
        <w:rPr>
          <w:sz w:val="28"/>
          <w:szCs w:val="28"/>
        </w:rPr>
        <w:t xml:space="preserve"> 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-Расходы  по клубу                                              </w:t>
      </w:r>
      <w:r w:rsidR="005508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3546,3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в том числе: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ремонт </w:t>
      </w:r>
      <w:r w:rsidR="0055084C">
        <w:rPr>
          <w:sz w:val="28"/>
          <w:szCs w:val="28"/>
        </w:rPr>
        <w:t>Перовского</w:t>
      </w:r>
      <w:r w:rsidRPr="00544F71">
        <w:rPr>
          <w:sz w:val="28"/>
          <w:szCs w:val="28"/>
        </w:rPr>
        <w:t xml:space="preserve"> СДК                      </w:t>
      </w:r>
      <w:r w:rsidR="005508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449,5</w:t>
      </w:r>
      <w:r w:rsidRPr="00544F71">
        <w:rPr>
          <w:sz w:val="28"/>
          <w:szCs w:val="28"/>
        </w:rPr>
        <w:t>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предоставление мер социальной поддержки: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по культуре                                                        </w:t>
      </w:r>
      <w:r w:rsidR="0055084C">
        <w:rPr>
          <w:sz w:val="28"/>
          <w:szCs w:val="28"/>
        </w:rPr>
        <w:t xml:space="preserve">                 </w:t>
      </w:r>
      <w:r w:rsidRPr="00544F71">
        <w:rPr>
          <w:sz w:val="28"/>
          <w:szCs w:val="28"/>
        </w:rPr>
        <w:t xml:space="preserve"> </w:t>
      </w:r>
      <w:r>
        <w:rPr>
          <w:sz w:val="28"/>
          <w:szCs w:val="28"/>
        </w:rPr>
        <w:t>31,8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Печатные издания                                                </w:t>
      </w:r>
      <w:r w:rsidR="005508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33,3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Межбюджетные  трансферты                             </w:t>
      </w:r>
      <w:r w:rsidR="005508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349,6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Доплата к пенсии муниципальным служащим</w:t>
      </w:r>
      <w:r w:rsidR="005508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108</w:t>
      </w:r>
      <w:r w:rsidRPr="00544F71">
        <w:rPr>
          <w:sz w:val="28"/>
          <w:szCs w:val="28"/>
        </w:rPr>
        <w:t>,0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Важнейшим  направлением  в деятельности  администрации МО явл</w:t>
      </w:r>
      <w:r w:rsidRPr="00544F71">
        <w:rPr>
          <w:sz w:val="28"/>
          <w:szCs w:val="28"/>
        </w:rPr>
        <w:t>я</w:t>
      </w:r>
      <w:r w:rsidRPr="00544F71">
        <w:rPr>
          <w:sz w:val="28"/>
          <w:szCs w:val="28"/>
        </w:rPr>
        <w:t xml:space="preserve">ется работа  по полонению бюджета.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Налоговые  и не  налоговые дохо</w:t>
      </w:r>
      <w:r>
        <w:rPr>
          <w:sz w:val="28"/>
          <w:szCs w:val="28"/>
        </w:rPr>
        <w:t>ды  в бюджет  поселения  за 2016</w:t>
      </w:r>
      <w:r w:rsidRPr="00544F71">
        <w:rPr>
          <w:sz w:val="28"/>
          <w:szCs w:val="28"/>
        </w:rPr>
        <w:t xml:space="preserve"> г.  всего:  </w:t>
      </w:r>
      <w:r>
        <w:rPr>
          <w:sz w:val="28"/>
          <w:szCs w:val="28"/>
        </w:rPr>
        <w:t>11 689</w:t>
      </w:r>
      <w:r w:rsidRPr="00544F71">
        <w:rPr>
          <w:sz w:val="28"/>
          <w:szCs w:val="28"/>
        </w:rPr>
        <w:t>,0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в том числе: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налог  на доходы физических лиц                                         </w:t>
      </w:r>
      <w:r>
        <w:rPr>
          <w:sz w:val="28"/>
          <w:szCs w:val="28"/>
        </w:rPr>
        <w:t>415,</w:t>
      </w:r>
      <w:r w:rsidRPr="00544F71">
        <w:rPr>
          <w:sz w:val="28"/>
          <w:szCs w:val="28"/>
        </w:rPr>
        <w:t>0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-единый сельскохозяйственный налог            </w:t>
      </w:r>
      <w:r>
        <w:rPr>
          <w:sz w:val="28"/>
          <w:szCs w:val="28"/>
        </w:rPr>
        <w:t xml:space="preserve">                            2,2</w:t>
      </w:r>
      <w:r w:rsidRPr="00544F71">
        <w:rPr>
          <w:sz w:val="28"/>
          <w:szCs w:val="28"/>
        </w:rPr>
        <w:t xml:space="preserve">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-налог на имущество                                                                   </w:t>
      </w:r>
      <w:r>
        <w:rPr>
          <w:sz w:val="28"/>
          <w:szCs w:val="28"/>
        </w:rPr>
        <w:t>42,5</w:t>
      </w:r>
      <w:r w:rsidRPr="00544F71">
        <w:rPr>
          <w:sz w:val="28"/>
          <w:szCs w:val="28"/>
        </w:rPr>
        <w:t xml:space="preserve"> 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земельный налог с физических лиц                                      </w:t>
      </w:r>
      <w:r>
        <w:rPr>
          <w:sz w:val="28"/>
          <w:szCs w:val="28"/>
        </w:rPr>
        <w:t>555,6</w:t>
      </w:r>
      <w:r w:rsidRPr="00544F71">
        <w:rPr>
          <w:sz w:val="28"/>
          <w:szCs w:val="28"/>
        </w:rPr>
        <w:t xml:space="preserve">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земельный налог с юридических лиц                                    </w:t>
      </w:r>
      <w:r>
        <w:rPr>
          <w:sz w:val="28"/>
          <w:szCs w:val="28"/>
        </w:rPr>
        <w:t>552,5</w:t>
      </w:r>
      <w:r w:rsidRPr="00544F71">
        <w:rPr>
          <w:sz w:val="28"/>
          <w:szCs w:val="28"/>
        </w:rPr>
        <w:t xml:space="preserve"> 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госпошлина                                                    </w:t>
      </w:r>
      <w:r>
        <w:rPr>
          <w:sz w:val="28"/>
          <w:szCs w:val="28"/>
        </w:rPr>
        <w:t xml:space="preserve">                            22,7</w:t>
      </w:r>
      <w:r w:rsidRPr="00544F71">
        <w:rPr>
          <w:sz w:val="28"/>
          <w:szCs w:val="28"/>
        </w:rPr>
        <w:t xml:space="preserve">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денежные взыскания </w:t>
      </w:r>
      <w:proofErr w:type="gramStart"/>
      <w:r w:rsidRPr="00544F71">
        <w:rPr>
          <w:sz w:val="28"/>
          <w:szCs w:val="28"/>
        </w:rPr>
        <w:t xml:space="preserve">( </w:t>
      </w:r>
      <w:proofErr w:type="gramEnd"/>
      <w:r w:rsidRPr="00544F71">
        <w:rPr>
          <w:sz w:val="28"/>
          <w:szCs w:val="28"/>
        </w:rPr>
        <w:t xml:space="preserve">штрафы)                    </w:t>
      </w:r>
      <w:r>
        <w:rPr>
          <w:sz w:val="28"/>
          <w:szCs w:val="28"/>
        </w:rPr>
        <w:t xml:space="preserve">                            6</w:t>
      </w:r>
      <w:r w:rsidRPr="00544F71">
        <w:rPr>
          <w:sz w:val="28"/>
          <w:szCs w:val="28"/>
        </w:rPr>
        <w:t>,0 тыс. руб.</w:t>
      </w:r>
    </w:p>
    <w:p w:rsidR="00D620C5" w:rsidRPr="00A41907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lastRenderedPageBreak/>
        <w:tab/>
        <w:t xml:space="preserve">Безвозмездные поступления                                                                                                ( дотации, субсидии, межбюджетные  трансферты)            </w:t>
      </w:r>
      <w:r>
        <w:rPr>
          <w:sz w:val="28"/>
          <w:szCs w:val="28"/>
        </w:rPr>
        <w:t>10092,2</w:t>
      </w:r>
      <w:r w:rsidRPr="00544F71">
        <w:rPr>
          <w:sz w:val="28"/>
          <w:szCs w:val="28"/>
        </w:rPr>
        <w:t xml:space="preserve">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</w:t>
      </w:r>
      <w:r w:rsidRPr="00A41907">
        <w:rPr>
          <w:sz w:val="28"/>
          <w:szCs w:val="28"/>
        </w:rPr>
        <w:t>.</w:t>
      </w:r>
    </w:p>
    <w:p w:rsidR="00585C6A" w:rsidRPr="00175D2A" w:rsidRDefault="00585C6A" w:rsidP="00D620C5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ab/>
        <w:t xml:space="preserve">С целью повышения собираемости налоговых и неналоговых доходов постановлением главы  </w:t>
      </w:r>
      <w:r w:rsidR="00FB41D0">
        <w:rPr>
          <w:sz w:val="28"/>
          <w:szCs w:val="28"/>
        </w:rPr>
        <w:t xml:space="preserve">от </w:t>
      </w:r>
      <w:r w:rsidR="005E702D">
        <w:rPr>
          <w:sz w:val="28"/>
          <w:szCs w:val="28"/>
        </w:rPr>
        <w:t>25.12.2015 № 90</w:t>
      </w:r>
      <w:r w:rsidRPr="00175D2A">
        <w:rPr>
          <w:sz w:val="28"/>
          <w:szCs w:val="28"/>
        </w:rPr>
        <w:t xml:space="preserve">  утвержден план мероприятий по мобилизации доходов.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ступления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работой главных администраторов в части взыскания доходов в запланир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ванных объемах;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мощь в подготовке документов.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585C6A" w:rsidRPr="00175D2A" w:rsidRDefault="0055084C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</w:t>
      </w:r>
      <w:r w:rsidR="00585C6A" w:rsidRPr="00A41907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</w:t>
      </w:r>
      <w:r w:rsidR="00585C6A" w:rsidRPr="00544F71">
        <w:rPr>
          <w:sz w:val="28"/>
          <w:szCs w:val="28"/>
        </w:rPr>
        <w:t>Д</w:t>
      </w:r>
      <w:r w:rsidR="00585C6A" w:rsidRPr="00544F71">
        <w:rPr>
          <w:sz w:val="28"/>
          <w:szCs w:val="28"/>
        </w:rPr>
        <w:t>е</w:t>
      </w:r>
      <w:r w:rsidR="005E702D">
        <w:rPr>
          <w:sz w:val="28"/>
          <w:szCs w:val="28"/>
        </w:rPr>
        <w:t>мидовское 5 проектов</w:t>
      </w:r>
      <w:r w:rsidR="00585C6A" w:rsidRPr="00A41907">
        <w:rPr>
          <w:sz w:val="28"/>
          <w:szCs w:val="28"/>
        </w:rPr>
        <w:t xml:space="preserve"> решения, вносящие изменения в ранее принятые реш</w:t>
      </w:r>
      <w:r w:rsidR="00585C6A" w:rsidRPr="00A41907">
        <w:rPr>
          <w:sz w:val="28"/>
          <w:szCs w:val="28"/>
        </w:rPr>
        <w:t>е</w:t>
      </w:r>
      <w:r w:rsidR="00585C6A" w:rsidRPr="00A41907">
        <w:rPr>
          <w:sz w:val="28"/>
          <w:szCs w:val="28"/>
        </w:rPr>
        <w:t>ния о местных налогах..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</w:t>
      </w:r>
      <w:r w:rsidR="00FB41D0">
        <w:rPr>
          <w:sz w:val="28"/>
          <w:szCs w:val="28"/>
        </w:rPr>
        <w:t>ь</w:t>
      </w:r>
      <w:proofErr w:type="gramEnd"/>
      <w:r w:rsidR="00FB41D0">
        <w:rPr>
          <w:sz w:val="28"/>
          <w:szCs w:val="28"/>
        </w:rPr>
        <w:t xml:space="preserve"> что   находятся дороги </w:t>
      </w:r>
      <w:r w:rsidRPr="00175D2A">
        <w:rPr>
          <w:sz w:val="28"/>
          <w:szCs w:val="28"/>
        </w:rPr>
        <w:t xml:space="preserve"> исключительно в границах населенных пунктов.</w:t>
      </w:r>
    </w:p>
    <w:p w:rsidR="0055084C" w:rsidRPr="00175D2A" w:rsidRDefault="0055084C" w:rsidP="00550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2016 году произведен текущий ремонт дороги по п. </w:t>
      </w:r>
      <w:proofErr w:type="spellStart"/>
      <w:r>
        <w:rPr>
          <w:sz w:val="28"/>
          <w:szCs w:val="28"/>
        </w:rPr>
        <w:t>Ильичево</w:t>
      </w:r>
      <w:proofErr w:type="spellEnd"/>
      <w:r>
        <w:rPr>
          <w:sz w:val="28"/>
          <w:szCs w:val="28"/>
        </w:rPr>
        <w:t>, проезд № 2 от дома 63, протяженностью 77 метров.</w:t>
      </w:r>
    </w:p>
    <w:p w:rsidR="00585C6A" w:rsidRPr="00175D2A" w:rsidRDefault="0055084C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C6A" w:rsidRPr="00175D2A">
        <w:rPr>
          <w:sz w:val="28"/>
          <w:szCs w:val="28"/>
        </w:rPr>
        <w:t>Для теплоснабжения жилого фонда и объектов социальной и культур</w:t>
      </w:r>
      <w:r>
        <w:rPr>
          <w:sz w:val="28"/>
          <w:szCs w:val="28"/>
        </w:rPr>
        <w:t xml:space="preserve">ной сферы используются </w:t>
      </w:r>
      <w:r w:rsidR="00865E0F">
        <w:rPr>
          <w:sz w:val="28"/>
          <w:szCs w:val="28"/>
        </w:rPr>
        <w:t>6</w:t>
      </w:r>
      <w:r>
        <w:rPr>
          <w:sz w:val="28"/>
          <w:szCs w:val="28"/>
        </w:rPr>
        <w:t xml:space="preserve"> котельных,</w:t>
      </w:r>
      <w:r w:rsidR="00865E0F">
        <w:rPr>
          <w:sz w:val="28"/>
          <w:szCs w:val="28"/>
        </w:rPr>
        <w:t>1 из них газовая</w:t>
      </w:r>
      <w:r w:rsidR="00585C6A" w:rsidRPr="00175D2A">
        <w:rPr>
          <w:sz w:val="28"/>
          <w:szCs w:val="28"/>
        </w:rPr>
        <w:t xml:space="preserve"> в д. Перово</w:t>
      </w:r>
      <w:r>
        <w:rPr>
          <w:sz w:val="28"/>
          <w:szCs w:val="28"/>
        </w:rPr>
        <w:t xml:space="preserve"> школа</w:t>
      </w:r>
      <w:proofErr w:type="gramStart"/>
      <w:r>
        <w:rPr>
          <w:sz w:val="28"/>
          <w:szCs w:val="28"/>
        </w:rPr>
        <w:t xml:space="preserve"> </w:t>
      </w:r>
      <w:r w:rsidR="00865E0F">
        <w:rPr>
          <w:sz w:val="28"/>
          <w:szCs w:val="28"/>
        </w:rPr>
        <w:t>,</w:t>
      </w:r>
      <w:proofErr w:type="gramEnd"/>
      <w:r w:rsidR="00865E0F">
        <w:rPr>
          <w:sz w:val="28"/>
          <w:szCs w:val="28"/>
        </w:rPr>
        <w:t xml:space="preserve"> в П</w:t>
      </w:r>
      <w:r w:rsidR="00865E0F">
        <w:rPr>
          <w:sz w:val="28"/>
          <w:szCs w:val="28"/>
        </w:rPr>
        <w:t>е</w:t>
      </w:r>
      <w:r w:rsidR="00865E0F">
        <w:rPr>
          <w:sz w:val="28"/>
          <w:szCs w:val="28"/>
        </w:rPr>
        <w:t xml:space="preserve">ровском ФАП установлен </w:t>
      </w:r>
      <w:r w:rsidR="003453C8">
        <w:rPr>
          <w:sz w:val="28"/>
          <w:szCs w:val="28"/>
        </w:rPr>
        <w:t xml:space="preserve"> газовый </w:t>
      </w:r>
      <w:r w:rsidR="00865E0F">
        <w:rPr>
          <w:sz w:val="28"/>
          <w:szCs w:val="28"/>
        </w:rPr>
        <w:t xml:space="preserve">котел. </w:t>
      </w:r>
      <w:r w:rsidR="00585C6A" w:rsidRPr="00175D2A">
        <w:rPr>
          <w:sz w:val="28"/>
          <w:szCs w:val="28"/>
        </w:rPr>
        <w:t>Имеется необходимый запас то</w:t>
      </w:r>
      <w:r w:rsidR="00585C6A" w:rsidRPr="00175D2A">
        <w:rPr>
          <w:sz w:val="28"/>
          <w:szCs w:val="28"/>
        </w:rPr>
        <w:t>п</w:t>
      </w:r>
      <w:r w:rsidR="00585C6A" w:rsidRPr="00175D2A">
        <w:rPr>
          <w:sz w:val="28"/>
          <w:szCs w:val="28"/>
        </w:rPr>
        <w:t>лива до конца отопительного периода.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устройства территории поселения и оздоровлению экологической обстано</w:t>
      </w:r>
      <w:r w:rsidRPr="00175D2A">
        <w:rPr>
          <w:sz w:val="28"/>
          <w:szCs w:val="28"/>
        </w:rPr>
        <w:t>в</w:t>
      </w:r>
      <w:r w:rsidRPr="00175D2A">
        <w:rPr>
          <w:sz w:val="28"/>
          <w:szCs w:val="28"/>
        </w:rPr>
        <w:t>ки.</w:t>
      </w:r>
    </w:p>
    <w:p w:rsidR="00585C6A" w:rsidRDefault="0055084C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отремонтировано 17</w:t>
      </w:r>
      <w:r w:rsidR="00585C6A">
        <w:rPr>
          <w:sz w:val="28"/>
          <w:szCs w:val="28"/>
        </w:rPr>
        <w:t xml:space="preserve"> светильников  уличного освещения.</w:t>
      </w:r>
    </w:p>
    <w:p w:rsidR="00585C6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отремонтировано  </w:t>
      </w:r>
      <w:r w:rsidR="005508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B41D0">
        <w:rPr>
          <w:sz w:val="28"/>
          <w:szCs w:val="28"/>
        </w:rPr>
        <w:t xml:space="preserve"> колодца</w:t>
      </w:r>
      <w:r w:rsidR="00585C6A">
        <w:rPr>
          <w:sz w:val="28"/>
          <w:szCs w:val="28"/>
        </w:rPr>
        <w:t>.</w:t>
      </w:r>
    </w:p>
    <w:p w:rsidR="00281C25" w:rsidRPr="00175D2A" w:rsidRDefault="00FB41D0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очистка  </w:t>
      </w:r>
      <w:r w:rsidR="0055084C">
        <w:rPr>
          <w:sz w:val="28"/>
          <w:szCs w:val="28"/>
        </w:rPr>
        <w:t>территории кладбища.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 w:rsidR="00FB41D0">
        <w:rPr>
          <w:sz w:val="28"/>
          <w:szCs w:val="28"/>
        </w:rPr>
        <w:t xml:space="preserve">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зимнее время проводится чистка дорог от снега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ций, обеспечения первичных мер пожарной безопасности, предупреждения 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lastRenderedPageBreak/>
        <w:t>ствии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порядку действий при их возникновении.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жения ущерба в случае их возникновения, на территории муниципального образования: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</w:t>
      </w:r>
      <w:r>
        <w:rPr>
          <w:sz w:val="28"/>
          <w:szCs w:val="28"/>
        </w:rPr>
        <w:t xml:space="preserve"> период весе</w:t>
      </w:r>
      <w:r>
        <w:rPr>
          <w:sz w:val="28"/>
          <w:szCs w:val="28"/>
        </w:rPr>
        <w:t>н</w:t>
      </w:r>
      <w:r w:rsidR="0055084C">
        <w:rPr>
          <w:sz w:val="28"/>
          <w:szCs w:val="28"/>
        </w:rPr>
        <w:t>него половодья 2016</w:t>
      </w:r>
      <w:r w:rsidRPr="00175D2A">
        <w:rPr>
          <w:sz w:val="28"/>
          <w:szCs w:val="28"/>
        </w:rPr>
        <w:t xml:space="preserve"> года  по распоряжению главы муниципального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вания была создана рабочая группа и утвержден план мероприятий по обе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>
        <w:rPr>
          <w:sz w:val="28"/>
          <w:szCs w:val="28"/>
        </w:rPr>
        <w:t>, проводились еж</w:t>
      </w:r>
      <w:r w:rsidR="00281C25">
        <w:rPr>
          <w:sz w:val="28"/>
          <w:szCs w:val="28"/>
        </w:rPr>
        <w:t>е</w:t>
      </w:r>
      <w:r w:rsidR="00281C25">
        <w:rPr>
          <w:sz w:val="28"/>
          <w:szCs w:val="28"/>
        </w:rPr>
        <w:t>дневно профилактические мероприятия членами ДПО</w:t>
      </w:r>
      <w:r w:rsidRPr="00175D2A"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наличии имеются</w:t>
      </w:r>
      <w:r w:rsidRPr="00175D2A">
        <w:rPr>
          <w:sz w:val="28"/>
          <w:szCs w:val="28"/>
        </w:rPr>
        <w:t xml:space="preserve">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ров на начальной с</w:t>
      </w:r>
      <w:r>
        <w:rPr>
          <w:sz w:val="28"/>
          <w:szCs w:val="28"/>
        </w:rPr>
        <w:t>тадии ( пожарный инвентарь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</w:t>
      </w:r>
      <w:r w:rsidRPr="00175D2A">
        <w:rPr>
          <w:sz w:val="28"/>
          <w:szCs w:val="28"/>
        </w:rPr>
        <w:t xml:space="preserve"> мотопомпы в к</w:t>
      </w:r>
      <w:r>
        <w:rPr>
          <w:sz w:val="28"/>
          <w:szCs w:val="28"/>
        </w:rPr>
        <w:t>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те).</w:t>
      </w:r>
    </w:p>
    <w:p w:rsidR="0076591E" w:rsidRPr="007A5B2C" w:rsidRDefault="00585C6A" w:rsidP="0076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591E" w:rsidRPr="00AA2C94">
        <w:rPr>
          <w:b/>
          <w:spacing w:val="-6"/>
          <w:sz w:val="28"/>
          <w:szCs w:val="28"/>
        </w:rPr>
        <w:t>Социальная сфера представлена:</w:t>
      </w:r>
      <w:r w:rsidR="0076591E">
        <w:rPr>
          <w:b/>
          <w:spacing w:val="-6"/>
          <w:sz w:val="28"/>
          <w:szCs w:val="28"/>
        </w:rPr>
        <w:t xml:space="preserve"> учреждениями культуры, о</w:t>
      </w:r>
      <w:r w:rsidR="0076591E">
        <w:rPr>
          <w:b/>
          <w:spacing w:val="-6"/>
          <w:sz w:val="28"/>
          <w:szCs w:val="28"/>
        </w:rPr>
        <w:t>б</w:t>
      </w:r>
      <w:r w:rsidR="0076591E">
        <w:rPr>
          <w:b/>
          <w:spacing w:val="-6"/>
          <w:sz w:val="28"/>
          <w:szCs w:val="28"/>
        </w:rPr>
        <w:t xml:space="preserve">разования, здравоохранения.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55084C" w:rsidRDefault="00585C6A" w:rsidP="0055084C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На территории поселения функционирует 3 библиотеки в д. Демидово, д. Перово, д. Мокрое.</w:t>
      </w:r>
      <w:r w:rsidR="0076591E">
        <w:rPr>
          <w:sz w:val="28"/>
          <w:szCs w:val="28"/>
        </w:rPr>
        <w:t xml:space="preserve"> Средняя  общеобразовательная школа д. Демидово, о</w:t>
      </w:r>
      <w:r w:rsidR="0076591E">
        <w:rPr>
          <w:sz w:val="28"/>
          <w:szCs w:val="28"/>
        </w:rPr>
        <w:t>с</w:t>
      </w:r>
      <w:r w:rsidR="0076591E">
        <w:rPr>
          <w:sz w:val="28"/>
          <w:szCs w:val="28"/>
        </w:rPr>
        <w:t xml:space="preserve">новная общеобразовательная школа д. Перово. </w:t>
      </w:r>
      <w:r w:rsidRPr="00175D2A">
        <w:rPr>
          <w:sz w:val="28"/>
          <w:szCs w:val="28"/>
        </w:rPr>
        <w:t xml:space="preserve">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подразделения СК  д. Мокрое и СДК  д. Перово, СДК  д. Демидово.</w:t>
      </w:r>
      <w:r w:rsidR="0055084C" w:rsidRPr="0055084C">
        <w:rPr>
          <w:sz w:val="28"/>
          <w:szCs w:val="28"/>
        </w:rPr>
        <w:t xml:space="preserve"> </w:t>
      </w:r>
      <w:r w:rsidR="0055084C">
        <w:rPr>
          <w:sz w:val="28"/>
          <w:szCs w:val="28"/>
        </w:rPr>
        <w:t>В 2016 году в СДК д. Перово был проведен  ремонт, здание очень изменило свой облик, начата работа по газификации этого клуба.</w:t>
      </w:r>
    </w:p>
    <w:p w:rsidR="0055084C" w:rsidRDefault="0055084C" w:rsidP="00550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большому несчастью в октябре 2016 сгорел СДК д. Демидово. Решается вопрос о приобретении другого здания под клуб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 В  учреждениях культуры уделяют  больше внимания организации и пров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дению массовых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>
        <w:rPr>
          <w:sz w:val="28"/>
          <w:szCs w:val="28"/>
        </w:rPr>
        <w:t xml:space="preserve">тей, День матери, День семьи любви и верности, </w:t>
      </w:r>
      <w:r w:rsidRPr="00175D2A">
        <w:rPr>
          <w:sz w:val="28"/>
          <w:szCs w:val="28"/>
        </w:rPr>
        <w:t>которые праздн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вали в поселении широко с размахом. В таких мероприятиях, как правило, принимают участие не только организаторы, но сами жители становятся а</w:t>
      </w:r>
      <w:r w:rsidRPr="00175D2A">
        <w:rPr>
          <w:sz w:val="28"/>
          <w:szCs w:val="28"/>
        </w:rPr>
        <w:t>к</w:t>
      </w:r>
      <w:r w:rsidRPr="00175D2A">
        <w:rPr>
          <w:sz w:val="28"/>
          <w:szCs w:val="28"/>
        </w:rPr>
        <w:t>тивными участниками праздника.</w:t>
      </w:r>
      <w:r>
        <w:rPr>
          <w:sz w:val="28"/>
          <w:szCs w:val="28"/>
        </w:rPr>
        <w:t xml:space="preserve"> Для молодежи проходят дискотеки.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бильярд.</w:t>
      </w:r>
    </w:p>
    <w:p w:rsidR="009A17B4" w:rsidRDefault="001E6341" w:rsidP="009A17B4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школах работают спортивные секции. В сельском поселении развиваются такие виды спорта как: футбол, волейбол, </w:t>
      </w:r>
      <w:r>
        <w:rPr>
          <w:sz w:val="28"/>
          <w:szCs w:val="28"/>
        </w:rPr>
        <w:t>лыжный спорт.</w:t>
      </w:r>
    </w:p>
    <w:p w:rsidR="00585C6A" w:rsidRDefault="001E6341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85C6A" w:rsidRPr="00175D2A">
        <w:rPr>
          <w:sz w:val="28"/>
          <w:szCs w:val="28"/>
        </w:rPr>
        <w:t>Ни кого в нашей стране не обошла стороной Великая Отечественная война</w:t>
      </w:r>
      <w:proofErr w:type="gramStart"/>
      <w:r w:rsidR="00585C6A" w:rsidRPr="00175D2A">
        <w:rPr>
          <w:sz w:val="28"/>
          <w:szCs w:val="28"/>
        </w:rPr>
        <w:t xml:space="preserve"> .</w:t>
      </w:r>
      <w:proofErr w:type="gramEnd"/>
      <w:r w:rsidR="00585C6A"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меркнет память о тех, кто стоял насмерть в суровое воен</w:t>
      </w:r>
      <w:r w:rsidR="009A17B4">
        <w:rPr>
          <w:sz w:val="28"/>
          <w:szCs w:val="28"/>
        </w:rPr>
        <w:t>ное время.</w:t>
      </w:r>
      <w:r w:rsidR="0076591E">
        <w:rPr>
          <w:sz w:val="28"/>
          <w:szCs w:val="28"/>
        </w:rPr>
        <w:t xml:space="preserve"> На терр</w:t>
      </w:r>
      <w:r w:rsidR="0076591E">
        <w:rPr>
          <w:sz w:val="28"/>
          <w:szCs w:val="28"/>
        </w:rPr>
        <w:t>и</w:t>
      </w:r>
      <w:r w:rsidR="0055084C">
        <w:rPr>
          <w:sz w:val="28"/>
          <w:szCs w:val="28"/>
        </w:rPr>
        <w:t>тории поселения в 2016</w:t>
      </w:r>
      <w:r w:rsidR="00566B14">
        <w:rPr>
          <w:sz w:val="28"/>
          <w:szCs w:val="28"/>
        </w:rPr>
        <w:t xml:space="preserve"> </w:t>
      </w:r>
      <w:r w:rsidR="0055084C">
        <w:rPr>
          <w:sz w:val="28"/>
          <w:szCs w:val="28"/>
        </w:rPr>
        <w:t>году проживал 1 участник</w:t>
      </w:r>
      <w:r w:rsidR="00585C6A">
        <w:rPr>
          <w:sz w:val="28"/>
          <w:szCs w:val="28"/>
        </w:rPr>
        <w:t xml:space="preserve"> Великой отече</w:t>
      </w:r>
      <w:r w:rsidR="0076591E">
        <w:rPr>
          <w:sz w:val="28"/>
          <w:szCs w:val="28"/>
        </w:rPr>
        <w:t>ственной войны, 64</w:t>
      </w:r>
      <w:r w:rsidR="00AA30B2">
        <w:rPr>
          <w:sz w:val="28"/>
          <w:szCs w:val="28"/>
        </w:rPr>
        <w:t xml:space="preserve"> тружеников тыла.</w:t>
      </w:r>
      <w:r w:rsidR="00585C6A">
        <w:rPr>
          <w:sz w:val="28"/>
          <w:szCs w:val="28"/>
        </w:rPr>
        <w:t xml:space="preserve"> </w:t>
      </w:r>
    </w:p>
    <w:p w:rsidR="0055084C" w:rsidRDefault="0055084C" w:rsidP="00550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 наша страна отмечала 71</w:t>
      </w:r>
      <w:r w:rsidRPr="00544F71">
        <w:rPr>
          <w:sz w:val="28"/>
          <w:szCs w:val="28"/>
        </w:rPr>
        <w:t>-</w:t>
      </w:r>
      <w:r>
        <w:rPr>
          <w:sz w:val="28"/>
          <w:szCs w:val="28"/>
        </w:rPr>
        <w:t>годовщину</w:t>
      </w:r>
      <w:r w:rsidRPr="00544F71">
        <w:rPr>
          <w:sz w:val="28"/>
          <w:szCs w:val="28"/>
        </w:rPr>
        <w:t xml:space="preserve"> Победы в Великой  Отеч</w:t>
      </w:r>
      <w:r w:rsidRPr="00544F71">
        <w:rPr>
          <w:sz w:val="28"/>
          <w:szCs w:val="28"/>
        </w:rPr>
        <w:t>е</w:t>
      </w:r>
      <w:r w:rsidRPr="00544F71">
        <w:rPr>
          <w:sz w:val="28"/>
          <w:szCs w:val="28"/>
        </w:rPr>
        <w:t>ственной войне.</w:t>
      </w:r>
      <w:r>
        <w:rPr>
          <w:sz w:val="28"/>
          <w:szCs w:val="28"/>
        </w:rPr>
        <w:t xml:space="preserve">  В честь празднования знаменитой даты на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были отремонтированы памятники погибшим участникам Великой Отечественной войны. </w:t>
      </w:r>
      <w:r w:rsidRPr="00FF07FC">
        <w:rPr>
          <w:sz w:val="28"/>
          <w:szCs w:val="28"/>
        </w:rPr>
        <w:t>Проведены митинги,</w:t>
      </w:r>
      <w:r>
        <w:rPr>
          <w:sz w:val="28"/>
          <w:szCs w:val="28"/>
        </w:rPr>
        <w:t xml:space="preserve"> в д. Демидово и д. Перово</w:t>
      </w:r>
      <w:r w:rsidRPr="00FF07FC">
        <w:rPr>
          <w:sz w:val="28"/>
          <w:szCs w:val="28"/>
        </w:rPr>
        <w:t xml:space="preserve"> </w:t>
      </w:r>
      <w:r>
        <w:rPr>
          <w:sz w:val="28"/>
          <w:szCs w:val="28"/>
        </w:rPr>
        <w:t>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лами  организованы  шествия</w:t>
      </w:r>
      <w:r w:rsidRPr="00FF07FC">
        <w:rPr>
          <w:sz w:val="28"/>
          <w:szCs w:val="28"/>
        </w:rPr>
        <w:t xml:space="preserve"> «Бессмертный полк».</w:t>
      </w:r>
    </w:p>
    <w:p w:rsidR="00B9299C" w:rsidRPr="00175D2A" w:rsidRDefault="00B9299C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175D2A">
        <w:rPr>
          <w:sz w:val="28"/>
          <w:szCs w:val="28"/>
        </w:rPr>
        <w:tab/>
        <w:t>Администрацией осуществляется исполнение отдельных полн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мочий в части ведения воинского учета. Учет граждан пребывающих в зап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се, и граждан,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организован в соответствии с требованиями Федерального закона от 28.03.1998 г № 53-ФЗ « О воинской обязанности и военной службе», пост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новления Правительства РФ от 27.11.2006 № 719 « Об утверждении полож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 о воинском учете».</w:t>
      </w:r>
    </w:p>
    <w:p w:rsidR="00712BDB" w:rsidRPr="00175D2A" w:rsidRDefault="00585C6A" w:rsidP="00712BDB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</w:t>
      </w:r>
      <w:r w:rsidR="00712BDB">
        <w:rPr>
          <w:sz w:val="28"/>
          <w:szCs w:val="28"/>
        </w:rPr>
        <w:t>ию на 01.01.2017</w:t>
      </w:r>
      <w:r>
        <w:rPr>
          <w:sz w:val="28"/>
          <w:szCs w:val="28"/>
        </w:rPr>
        <w:t xml:space="preserve"> года </w:t>
      </w:r>
      <w:r w:rsidR="00712BDB">
        <w:rPr>
          <w:sz w:val="28"/>
          <w:szCs w:val="28"/>
        </w:rPr>
        <w:t>с</w:t>
      </w:r>
      <w:r w:rsidR="00712BDB">
        <w:rPr>
          <w:sz w:val="28"/>
          <w:szCs w:val="28"/>
        </w:rPr>
        <w:t>о</w:t>
      </w:r>
      <w:r w:rsidR="00712BDB">
        <w:rPr>
          <w:sz w:val="28"/>
          <w:szCs w:val="28"/>
        </w:rPr>
        <w:t>стоит 382</w:t>
      </w:r>
      <w:r w:rsidR="00712BDB" w:rsidRPr="00544F71">
        <w:rPr>
          <w:sz w:val="28"/>
          <w:szCs w:val="28"/>
        </w:rPr>
        <w:t xml:space="preserve"> человек</w:t>
      </w:r>
      <w:proofErr w:type="gramStart"/>
      <w:r w:rsidR="00712BDB" w:rsidRPr="00175D2A">
        <w:rPr>
          <w:sz w:val="28"/>
          <w:szCs w:val="28"/>
        </w:rPr>
        <w:t xml:space="preserve"> ,</w:t>
      </w:r>
      <w:proofErr w:type="gramEnd"/>
      <w:r w:rsidR="00712BDB" w:rsidRPr="00175D2A">
        <w:rPr>
          <w:sz w:val="28"/>
          <w:szCs w:val="28"/>
        </w:rPr>
        <w:t xml:space="preserve"> в том числе:</w:t>
      </w:r>
    </w:p>
    <w:p w:rsidR="00712BDB" w:rsidRPr="00175D2A" w:rsidRDefault="00712BD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офицеры – 7</w:t>
      </w:r>
      <w:r w:rsidRPr="00544F71">
        <w:rPr>
          <w:sz w:val="28"/>
          <w:szCs w:val="28"/>
        </w:rPr>
        <w:t>,</w:t>
      </w:r>
    </w:p>
    <w:p w:rsidR="00712BDB" w:rsidRPr="00175D2A" w:rsidRDefault="00712BD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сержанты  и солдаты- 352</w:t>
      </w:r>
      <w:r w:rsidRPr="00544F71">
        <w:rPr>
          <w:sz w:val="28"/>
          <w:szCs w:val="28"/>
        </w:rPr>
        <w:t>,</w:t>
      </w:r>
    </w:p>
    <w:p w:rsidR="00712BDB" w:rsidRDefault="00712BD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призывники – 23</w:t>
      </w:r>
      <w:r w:rsidRPr="00544F71">
        <w:rPr>
          <w:sz w:val="28"/>
          <w:szCs w:val="28"/>
        </w:rPr>
        <w:t>.</w:t>
      </w:r>
    </w:p>
    <w:p w:rsidR="00585C6A" w:rsidRPr="00195BCE" w:rsidRDefault="00585C6A" w:rsidP="00712BDB">
      <w:pPr>
        <w:spacing w:line="360" w:lineRule="auto"/>
        <w:rPr>
          <w:b/>
          <w:sz w:val="28"/>
          <w:szCs w:val="28"/>
        </w:rPr>
      </w:pPr>
    </w:p>
    <w:p w:rsidR="00CB5D1D" w:rsidRPr="00CB5D1D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учреждений расположенных на территории поселения.</w:t>
      </w:r>
      <w:r w:rsidR="00AA30B2">
        <w:rPr>
          <w:sz w:val="28"/>
          <w:szCs w:val="28"/>
        </w:rPr>
        <w:t xml:space="preserve"> Особую благода</w:t>
      </w:r>
      <w:r w:rsidR="00AA30B2">
        <w:rPr>
          <w:sz w:val="28"/>
          <w:szCs w:val="28"/>
        </w:rPr>
        <w:t>р</w:t>
      </w:r>
      <w:r w:rsidR="00AA30B2">
        <w:rPr>
          <w:sz w:val="28"/>
          <w:szCs w:val="28"/>
        </w:rPr>
        <w:t xml:space="preserve">ность хочется выразить </w:t>
      </w:r>
      <w:r w:rsidR="00A41907">
        <w:rPr>
          <w:sz w:val="28"/>
          <w:szCs w:val="28"/>
        </w:rPr>
        <w:t xml:space="preserve">директору </w:t>
      </w:r>
      <w:r w:rsidR="00AA30B2">
        <w:rPr>
          <w:sz w:val="28"/>
          <w:szCs w:val="28"/>
        </w:rPr>
        <w:t xml:space="preserve"> предприятию ООО « ФКМ», </w:t>
      </w:r>
      <w:r w:rsidR="00A41907">
        <w:rPr>
          <w:sz w:val="28"/>
          <w:szCs w:val="28"/>
        </w:rPr>
        <w:t>директор</w:t>
      </w:r>
      <w:proofErr w:type="gramStart"/>
      <w:r w:rsidR="00A41907">
        <w:rPr>
          <w:sz w:val="28"/>
          <w:szCs w:val="28"/>
        </w:rPr>
        <w:t>у ООО</w:t>
      </w:r>
      <w:proofErr w:type="gramEnd"/>
      <w:r w:rsidR="00A41907">
        <w:rPr>
          <w:sz w:val="28"/>
          <w:szCs w:val="28"/>
        </w:rPr>
        <w:t xml:space="preserve">        « Автопилот»</w:t>
      </w:r>
      <w:r w:rsidR="00D12D7A">
        <w:rPr>
          <w:sz w:val="28"/>
          <w:szCs w:val="28"/>
        </w:rPr>
        <w:t xml:space="preserve">, жителям сельского поселения </w:t>
      </w:r>
      <w:r w:rsidR="00AA30B2">
        <w:rPr>
          <w:sz w:val="28"/>
          <w:szCs w:val="28"/>
        </w:rPr>
        <w:t xml:space="preserve"> за оказанную благ</w:t>
      </w:r>
      <w:r w:rsidR="00AA30B2">
        <w:rPr>
          <w:sz w:val="28"/>
          <w:szCs w:val="28"/>
        </w:rPr>
        <w:t>о</w:t>
      </w:r>
      <w:r w:rsidR="00AA30B2">
        <w:rPr>
          <w:sz w:val="28"/>
          <w:szCs w:val="28"/>
        </w:rPr>
        <w:t xml:space="preserve">творительную помощь. </w:t>
      </w:r>
      <w:r w:rsidRPr="00175D2A">
        <w:rPr>
          <w:sz w:val="28"/>
          <w:szCs w:val="28"/>
        </w:rPr>
        <w:t xml:space="preserve"> Мы рассчитываем на их помощь в дальнейшем и, конечно, на помощь наших жителей. Убежден</w:t>
      </w:r>
      <w:r w:rsidR="00566B14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, что 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проблемы</w:t>
      </w:r>
      <w:proofErr w:type="gramEnd"/>
      <w:r w:rsidRPr="00175D2A">
        <w:rPr>
          <w:sz w:val="28"/>
          <w:szCs w:val="28"/>
        </w:rPr>
        <w:t xml:space="preserve"> и реализуем нам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ченные планы.</w:t>
      </w:r>
    </w:p>
    <w:p w:rsidR="00566B14" w:rsidRPr="00544F71" w:rsidRDefault="00585C6A" w:rsidP="00B70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75D2A">
        <w:rPr>
          <w:sz w:val="28"/>
          <w:szCs w:val="28"/>
        </w:rPr>
        <w:t>се понимаем, что есть вопросы, которые можно решить сегодня и сейчас, а есть вопросы, которые тре</w:t>
      </w:r>
      <w:r w:rsidR="00CB5D1D">
        <w:rPr>
          <w:sz w:val="28"/>
          <w:szCs w:val="28"/>
        </w:rPr>
        <w:t xml:space="preserve">буют долговременной перспективы. </w:t>
      </w:r>
      <w:r w:rsidR="00CB5D1D" w:rsidRPr="00544F71">
        <w:rPr>
          <w:sz w:val="28"/>
          <w:szCs w:val="28"/>
        </w:rPr>
        <w:t xml:space="preserve">Мы </w:t>
      </w:r>
      <w:r w:rsidR="00CB5D1D" w:rsidRPr="00544F71">
        <w:rPr>
          <w:sz w:val="28"/>
          <w:szCs w:val="28"/>
        </w:rPr>
        <w:lastRenderedPageBreak/>
        <w:t>всегда</w:t>
      </w:r>
      <w:r w:rsidR="0076591E" w:rsidRPr="00544F71">
        <w:rPr>
          <w:sz w:val="28"/>
          <w:szCs w:val="28"/>
        </w:rPr>
        <w:t xml:space="preserve"> стараемся сделать все возможное  и пойти на встречу</w:t>
      </w:r>
      <w:proofErr w:type="gramStart"/>
      <w:r w:rsidR="0076591E" w:rsidRPr="00544F71">
        <w:rPr>
          <w:sz w:val="28"/>
          <w:szCs w:val="28"/>
        </w:rPr>
        <w:t xml:space="preserve"> </w:t>
      </w:r>
      <w:r w:rsidR="00E25CF3" w:rsidRPr="00544F71">
        <w:rPr>
          <w:sz w:val="28"/>
          <w:szCs w:val="28"/>
        </w:rPr>
        <w:t>,</w:t>
      </w:r>
      <w:proofErr w:type="gramEnd"/>
      <w:r w:rsidR="00E25CF3" w:rsidRPr="00544F71">
        <w:rPr>
          <w:sz w:val="28"/>
          <w:szCs w:val="28"/>
        </w:rPr>
        <w:t xml:space="preserve"> поймите, мы как и все, связаны рамками закона, ограниченностью средств.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</w:t>
      </w:r>
      <w:proofErr w:type="gramStart"/>
      <w:r w:rsidR="00E25CF3" w:rsidRPr="00544F71">
        <w:rPr>
          <w:sz w:val="28"/>
          <w:szCs w:val="28"/>
        </w:rPr>
        <w:t xml:space="preserve"> ,</w:t>
      </w:r>
      <w:proofErr w:type="gramEnd"/>
      <w:r w:rsidR="00E25CF3" w:rsidRPr="00544F71">
        <w:rPr>
          <w:sz w:val="28"/>
          <w:szCs w:val="28"/>
        </w:rPr>
        <w:t xml:space="preserve"> мы есть, и наше богатство заключается в людях: ц</w:t>
      </w:r>
      <w:r w:rsidR="00E25CF3" w:rsidRPr="00544F71">
        <w:rPr>
          <w:sz w:val="28"/>
          <w:szCs w:val="28"/>
        </w:rPr>
        <w:t>е</w:t>
      </w:r>
      <w:r w:rsidR="00E25CF3" w:rsidRPr="00544F71">
        <w:rPr>
          <w:sz w:val="28"/>
          <w:szCs w:val="28"/>
        </w:rPr>
        <w:t>леустремленных, творческих, неравнодушных. Рассчитываем также на по</w:t>
      </w:r>
      <w:r w:rsidR="00E25CF3" w:rsidRPr="00544F71">
        <w:rPr>
          <w:sz w:val="28"/>
          <w:szCs w:val="28"/>
        </w:rPr>
        <w:t>д</w:t>
      </w:r>
      <w:r w:rsidR="00E25CF3" w:rsidRPr="00544F71">
        <w:rPr>
          <w:sz w:val="28"/>
          <w:szCs w:val="28"/>
        </w:rPr>
        <w:t xml:space="preserve">держку Губернатора Владимирской области и администрации Гусь-Хрустального муниципального района! 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Завершая свой доклад, я хотела бы выразить благодарность депута</w:t>
      </w:r>
      <w:r w:rsidRPr="00544F71">
        <w:rPr>
          <w:sz w:val="28"/>
          <w:szCs w:val="28"/>
        </w:rPr>
        <w:t>т</w:t>
      </w:r>
      <w:r w:rsidRPr="00544F71">
        <w:rPr>
          <w:sz w:val="28"/>
          <w:szCs w:val="28"/>
        </w:rPr>
        <w:t>скому корпусу  Демидовского сельского поселения, специалистам админ</w:t>
      </w:r>
      <w:r w:rsidRPr="00544F71">
        <w:rPr>
          <w:sz w:val="28"/>
          <w:szCs w:val="28"/>
        </w:rPr>
        <w:t>и</w:t>
      </w:r>
      <w:r w:rsidRPr="00544F71">
        <w:rPr>
          <w:sz w:val="28"/>
          <w:szCs w:val="28"/>
        </w:rPr>
        <w:t>страции поселения, руко</w:t>
      </w:r>
      <w:r w:rsidR="00E66CD3">
        <w:rPr>
          <w:sz w:val="28"/>
          <w:szCs w:val="28"/>
        </w:rPr>
        <w:t>водителям</w:t>
      </w:r>
      <w:r w:rsidRPr="00544F71">
        <w:rPr>
          <w:sz w:val="28"/>
          <w:szCs w:val="28"/>
        </w:rPr>
        <w:t xml:space="preserve"> предприятий и организаций за взаимоп</w:t>
      </w:r>
      <w:r w:rsidRPr="00544F71">
        <w:rPr>
          <w:sz w:val="28"/>
          <w:szCs w:val="28"/>
        </w:rPr>
        <w:t>о</w:t>
      </w:r>
      <w:r w:rsidRPr="00544F71">
        <w:rPr>
          <w:sz w:val="28"/>
          <w:szCs w:val="28"/>
        </w:rPr>
        <w:t>нимание  и взаимодействие  с администрацией поселения.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</w:t>
      </w:r>
      <w:r w:rsidRPr="00544F71">
        <w:rPr>
          <w:sz w:val="28"/>
          <w:szCs w:val="28"/>
        </w:rPr>
        <w:t>у</w:t>
      </w:r>
      <w:r w:rsidRPr="00544F71">
        <w:rPr>
          <w:sz w:val="28"/>
          <w:szCs w:val="28"/>
        </w:rPr>
        <w:t>дет зависеть выполнение постановленных перед нами задач.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Таковы основные мо</w:t>
      </w:r>
      <w:r w:rsidR="00712BDB">
        <w:rPr>
          <w:sz w:val="28"/>
          <w:szCs w:val="28"/>
        </w:rPr>
        <w:t>менты нашей с вами работы в 2016</w:t>
      </w:r>
      <w:r w:rsidRPr="00544F71">
        <w:rPr>
          <w:sz w:val="28"/>
          <w:szCs w:val="28"/>
        </w:rPr>
        <w:t xml:space="preserve"> году. Желаю всем здоровья, благополучия и успехов в решении</w:t>
      </w:r>
      <w:r w:rsidR="00712BDB">
        <w:rPr>
          <w:sz w:val="28"/>
          <w:szCs w:val="28"/>
        </w:rPr>
        <w:t xml:space="preserve"> стоящих перед нами задач в 2017</w:t>
      </w:r>
      <w:r w:rsidRPr="00544F71">
        <w:rPr>
          <w:sz w:val="28"/>
          <w:szCs w:val="28"/>
        </w:rPr>
        <w:t xml:space="preserve"> году. Спасибо за внимание </w:t>
      </w:r>
      <w:r w:rsidR="00E66CD3">
        <w:rPr>
          <w:sz w:val="28"/>
          <w:szCs w:val="28"/>
        </w:rPr>
        <w:t>.</w:t>
      </w:r>
    </w:p>
    <w:p w:rsidR="001F5644" w:rsidRPr="00544F71" w:rsidRDefault="001F5644" w:rsidP="00B9299C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spacing w:line="360" w:lineRule="auto"/>
      </w:pPr>
    </w:p>
    <w:p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D9E"/>
    <w:rsid w:val="000F2BBE"/>
    <w:rsid w:val="0017170B"/>
    <w:rsid w:val="0017647E"/>
    <w:rsid w:val="001E6341"/>
    <w:rsid w:val="001F5644"/>
    <w:rsid w:val="00212D9E"/>
    <w:rsid w:val="00230835"/>
    <w:rsid w:val="00281C25"/>
    <w:rsid w:val="002F18A1"/>
    <w:rsid w:val="002F5076"/>
    <w:rsid w:val="003049CC"/>
    <w:rsid w:val="00307A52"/>
    <w:rsid w:val="00337B24"/>
    <w:rsid w:val="003453C8"/>
    <w:rsid w:val="003544D1"/>
    <w:rsid w:val="003A02CA"/>
    <w:rsid w:val="003B4B13"/>
    <w:rsid w:val="00461756"/>
    <w:rsid w:val="00544F71"/>
    <w:rsid w:val="0055084C"/>
    <w:rsid w:val="00566B14"/>
    <w:rsid w:val="00585C6A"/>
    <w:rsid w:val="005E702D"/>
    <w:rsid w:val="00690EDE"/>
    <w:rsid w:val="006C3269"/>
    <w:rsid w:val="006C59B3"/>
    <w:rsid w:val="00712BDB"/>
    <w:rsid w:val="00721523"/>
    <w:rsid w:val="007429CD"/>
    <w:rsid w:val="0076591E"/>
    <w:rsid w:val="00784A72"/>
    <w:rsid w:val="007D205C"/>
    <w:rsid w:val="007E2772"/>
    <w:rsid w:val="007F0578"/>
    <w:rsid w:val="008053B7"/>
    <w:rsid w:val="00835ED4"/>
    <w:rsid w:val="00865E0F"/>
    <w:rsid w:val="00885880"/>
    <w:rsid w:val="0089436E"/>
    <w:rsid w:val="008F7F26"/>
    <w:rsid w:val="009823AB"/>
    <w:rsid w:val="009A17B4"/>
    <w:rsid w:val="009F0A67"/>
    <w:rsid w:val="00A41907"/>
    <w:rsid w:val="00A5041F"/>
    <w:rsid w:val="00A97822"/>
    <w:rsid w:val="00AA30B2"/>
    <w:rsid w:val="00AB56E3"/>
    <w:rsid w:val="00B46E7B"/>
    <w:rsid w:val="00B70F46"/>
    <w:rsid w:val="00B717BF"/>
    <w:rsid w:val="00B9299C"/>
    <w:rsid w:val="00B974A1"/>
    <w:rsid w:val="00BB3B01"/>
    <w:rsid w:val="00C30DA8"/>
    <w:rsid w:val="00C54B3C"/>
    <w:rsid w:val="00C74600"/>
    <w:rsid w:val="00CB5D1D"/>
    <w:rsid w:val="00D12D7A"/>
    <w:rsid w:val="00D620C5"/>
    <w:rsid w:val="00DD32E8"/>
    <w:rsid w:val="00DD75B4"/>
    <w:rsid w:val="00E20855"/>
    <w:rsid w:val="00E25CF3"/>
    <w:rsid w:val="00E353CA"/>
    <w:rsid w:val="00E61374"/>
    <w:rsid w:val="00E66CD3"/>
    <w:rsid w:val="00EA54F2"/>
    <w:rsid w:val="00EF7567"/>
    <w:rsid w:val="00F0617D"/>
    <w:rsid w:val="00F37450"/>
    <w:rsid w:val="00F939F3"/>
    <w:rsid w:val="00FB41D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emid.mk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WinXPProSP3</cp:lastModifiedBy>
  <cp:revision>3</cp:revision>
  <cp:lastPrinted>2017-03-13T12:12:00Z</cp:lastPrinted>
  <dcterms:created xsi:type="dcterms:W3CDTF">2017-03-09T08:54:00Z</dcterms:created>
  <dcterms:modified xsi:type="dcterms:W3CDTF">2017-03-13T12:12:00Z</dcterms:modified>
</cp:coreProperties>
</file>