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DD32E8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01.03.2013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>
        <w:rPr>
          <w:sz w:val="32"/>
          <w:u w:val="single"/>
        </w:rPr>
        <w:t>144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 м</w:t>
      </w:r>
      <w:r>
        <w:rPr>
          <w:b/>
          <w:sz w:val="28"/>
        </w:rPr>
        <w:t>у</w:t>
      </w:r>
      <w:r>
        <w:rPr>
          <w:b/>
          <w:sz w:val="28"/>
        </w:rPr>
        <w:t xml:space="preserve">ниципального образования </w:t>
      </w:r>
      <w:proofErr w:type="gramStart"/>
      <w:r>
        <w:rPr>
          <w:b/>
          <w:sz w:val="28"/>
        </w:rPr>
        <w:t>Дем</w:t>
      </w:r>
      <w:r>
        <w:rPr>
          <w:b/>
          <w:sz w:val="28"/>
        </w:rPr>
        <w:t>и</w:t>
      </w:r>
      <w:r>
        <w:rPr>
          <w:b/>
          <w:sz w:val="28"/>
        </w:rPr>
        <w:t>довск</w:t>
      </w:r>
      <w:r w:rsidR="00DD32E8">
        <w:rPr>
          <w:b/>
          <w:sz w:val="28"/>
        </w:rPr>
        <w:t>ое</w:t>
      </w:r>
      <w:proofErr w:type="gramEnd"/>
      <w:r w:rsidR="00DD32E8">
        <w:rPr>
          <w:b/>
          <w:sz w:val="28"/>
        </w:rPr>
        <w:t xml:space="preserve"> о проделанной работе  за 2012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DD32E8">
        <w:rPr>
          <w:sz w:val="28"/>
          <w:szCs w:val="28"/>
        </w:rPr>
        <w:t>ое о проделанной работе  за 2012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DD32E8">
        <w:rPr>
          <w:sz w:val="28"/>
          <w:szCs w:val="28"/>
        </w:rPr>
        <w:t xml:space="preserve">образования </w:t>
      </w:r>
      <w:proofErr w:type="gramStart"/>
      <w:r w:rsidR="00DD32E8">
        <w:rPr>
          <w:sz w:val="28"/>
          <w:szCs w:val="28"/>
        </w:rPr>
        <w:t>Демидовское</w:t>
      </w:r>
      <w:proofErr w:type="gramEnd"/>
      <w:r w:rsidR="00DD32E8">
        <w:rPr>
          <w:sz w:val="28"/>
          <w:szCs w:val="28"/>
        </w:rPr>
        <w:t xml:space="preserve">  за 2012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A67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0A6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DD32E8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01.03.2013   № 144</w:t>
      </w:r>
    </w:p>
    <w:p w:rsidR="00DD32E8" w:rsidRDefault="00DD32E8" w:rsidP="00DD32E8">
      <w:pPr>
        <w:rPr>
          <w:sz w:val="28"/>
          <w:szCs w:val="28"/>
        </w:rPr>
      </w:pPr>
    </w:p>
    <w:p w:rsidR="00DD32E8" w:rsidRDefault="00DD32E8" w:rsidP="00DD32E8">
      <w:pPr>
        <w:rPr>
          <w:sz w:val="28"/>
          <w:szCs w:val="28"/>
        </w:rPr>
      </w:pPr>
    </w:p>
    <w:p w:rsidR="00DD32E8" w:rsidRPr="00175D2A" w:rsidRDefault="00DD32E8" w:rsidP="00DD32E8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DD32E8" w:rsidRDefault="00DD32E8" w:rsidP="00DD32E8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 xml:space="preserve">( </w:t>
      </w:r>
      <w:proofErr w:type="gramEnd"/>
      <w:r w:rsidRPr="00175D2A">
        <w:rPr>
          <w:b/>
          <w:sz w:val="28"/>
          <w:szCs w:val="28"/>
        </w:rPr>
        <w:t>сельское поселен</w:t>
      </w:r>
      <w:r>
        <w:rPr>
          <w:b/>
          <w:sz w:val="28"/>
          <w:szCs w:val="28"/>
        </w:rPr>
        <w:t>ие) о проделанной работе за 2012</w:t>
      </w:r>
      <w:r w:rsidRPr="00175D2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од.</w:t>
      </w:r>
    </w:p>
    <w:p w:rsidR="00DD32E8" w:rsidRDefault="00DD32E8" w:rsidP="00DD32E8">
      <w:pPr>
        <w:jc w:val="center"/>
        <w:rPr>
          <w:b/>
          <w:sz w:val="28"/>
          <w:szCs w:val="28"/>
        </w:rPr>
      </w:pP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2012 год стал очередным годом  по реализации планов развития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довского сельского поселения, направленных на исполнение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повышения уровня и улучшения качества жизни каждого жителя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основе устойчивого социально-экономического развития.</w:t>
      </w:r>
    </w:p>
    <w:p w:rsidR="00DD32E8" w:rsidRPr="00292B33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>
        <w:rPr>
          <w:sz w:val="28"/>
          <w:szCs w:val="28"/>
        </w:rPr>
        <w:t>на 01.01.2013</w:t>
      </w:r>
      <w:r w:rsidRPr="00175D2A">
        <w:rPr>
          <w:sz w:val="28"/>
          <w:szCs w:val="28"/>
        </w:rPr>
        <w:t xml:space="preserve"> года постоянно пр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живает 2 146 человек. В летний период численность населения увеличивается в несколько раз за счет населения, прибывающего в домовладения, испол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 xml:space="preserve">зующиеся как сезонные. 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из поселения убыло 15 человек, прибыло 24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века, зарегистрировано 10 новорожденных и 41 умерших.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Административным центром сельского поселения является  деревня Демид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Согласно Уставу сельского поселения </w:t>
      </w:r>
      <w:proofErr w:type="gramStart"/>
      <w:r w:rsidRPr="00175D2A">
        <w:rPr>
          <w:sz w:val="28"/>
          <w:szCs w:val="28"/>
        </w:rPr>
        <w:t>Демидовское</w:t>
      </w:r>
      <w:proofErr w:type="gramEnd"/>
      <w:r w:rsidRPr="00175D2A">
        <w:rPr>
          <w:sz w:val="28"/>
          <w:szCs w:val="28"/>
        </w:rPr>
        <w:t xml:space="preserve"> определена следующая структура органов местного самоуправления: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1.  Совет народных депутатов сельского поселения – представительный орган муниципального образования;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2.  Глава сельского поселения – глава муниципального образования;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3.  Администрация сель</w:t>
      </w:r>
      <w:r>
        <w:rPr>
          <w:sz w:val="28"/>
          <w:szCs w:val="28"/>
        </w:rPr>
        <w:t>ского поселения – исполнительно-распорядительный</w:t>
      </w:r>
      <w:r w:rsidRPr="00175D2A">
        <w:rPr>
          <w:sz w:val="28"/>
          <w:szCs w:val="28"/>
        </w:rPr>
        <w:t xml:space="preserve"> орган муниципального образования.</w:t>
      </w:r>
    </w:p>
    <w:p w:rsidR="00DD32E8" w:rsidRPr="00175D2A" w:rsidRDefault="00DD32E8" w:rsidP="00DD32E8">
      <w:pPr>
        <w:spacing w:line="276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В 2011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 xml:space="preserve">ного значения, закрепленных Федеральным законом от06.10.2003г. № 131-ФЗ « Об общих принципах организации местного самоуправления в Российской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низаций, учреждений, расположенных на территории сельского поселения, индивидуальными предпринимателями.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составляла 15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>
        <w:rPr>
          <w:sz w:val="28"/>
          <w:szCs w:val="28"/>
        </w:rPr>
        <w:t>од в администрацию поступило 448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 обращений, из них 38</w:t>
      </w:r>
      <w:r w:rsidRPr="00175D2A">
        <w:rPr>
          <w:sz w:val="28"/>
          <w:szCs w:val="28"/>
        </w:rPr>
        <w:t xml:space="preserve"> – коллективных, на которые даны ответы и разъяснения.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нацелена на всестороннюю помощь и защиту прав интересов заявителей. Мы стараемся в установленные законом сроки помочь людям в решении их проблем, дать обстоятельные рекомендации и разъяснения на поставленные в обращениях вопросы.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На личном приеме  глава сельского поселения, который проводитьс</w:t>
      </w:r>
      <w:r>
        <w:rPr>
          <w:sz w:val="28"/>
          <w:szCs w:val="28"/>
        </w:rPr>
        <w:t>я каждый понедельник, принято 155</w:t>
      </w:r>
      <w:r w:rsidRPr="00175D2A">
        <w:rPr>
          <w:sz w:val="28"/>
          <w:szCs w:val="28"/>
        </w:rPr>
        <w:t xml:space="preserve"> человек.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>листами администрации выдано 970</w:t>
      </w:r>
      <w:r w:rsidRPr="00175D2A">
        <w:rPr>
          <w:sz w:val="28"/>
          <w:szCs w:val="28"/>
        </w:rPr>
        <w:t xml:space="preserve"> справок о пр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своении почтового адреса, о проживании, по составу семьи и иным вопросам.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 xml:space="preserve">В рамках нормотворческой деятельности за отчетный период: 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издано 87 постановлений, 12</w:t>
      </w:r>
      <w:r w:rsidRPr="00175D2A">
        <w:rPr>
          <w:sz w:val="28"/>
          <w:szCs w:val="28"/>
        </w:rPr>
        <w:t xml:space="preserve"> распоряжений по ос</w:t>
      </w:r>
      <w:r>
        <w:rPr>
          <w:sz w:val="28"/>
          <w:szCs w:val="28"/>
        </w:rPr>
        <w:t>новным вопросам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96</w:t>
      </w:r>
      <w:r w:rsidRPr="00175D2A">
        <w:rPr>
          <w:sz w:val="28"/>
          <w:szCs w:val="28"/>
        </w:rPr>
        <w:t xml:space="preserve"> распоряжения по личному составу и кадровой работе;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подготовлено 5</w:t>
      </w:r>
      <w:r w:rsidRPr="00175D2A">
        <w:rPr>
          <w:sz w:val="28"/>
          <w:szCs w:val="28"/>
        </w:rPr>
        <w:t xml:space="preserve"> проектов решений Совета народных депутатов муниципал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ного образования Демидовское, регламентирующих основные вопросы и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полнения полномочий по решению вопросов местного значения, которые были вынесены на рассмотрение Совета народных депутатов муниципальн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го образования и утверждены.</w:t>
      </w:r>
      <w:proofErr w:type="gramEnd"/>
    </w:p>
    <w:p w:rsidR="00DD32E8" w:rsidRPr="00175D2A" w:rsidRDefault="00DD32E8" w:rsidP="00DD32E8">
      <w:pPr>
        <w:pStyle w:val="a8"/>
        <w:shd w:val="clear" w:color="auto" w:fill="FFFFFF"/>
        <w:spacing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Много внимания уделяется вопросу информирования населения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органов и должностных лиц местного самоуправления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4" w:tgtFrame="_blank" w:history="1">
        <w:r w:rsidRPr="00A60BCD">
          <w:rPr>
            <w:rStyle w:val="a7"/>
            <w:sz w:val="28"/>
            <w:szCs w:val="28"/>
          </w:rPr>
          <w:t>http://admdemid.mkdou.ru/</w:t>
        </w:r>
      </w:hyperlink>
      <w:r w:rsidRPr="00A60BCD">
        <w:rPr>
          <w:sz w:val="28"/>
          <w:szCs w:val="28"/>
        </w:rPr>
        <w:t>, нормативные правовые акты поселения</w:t>
      </w:r>
      <w:r>
        <w:rPr>
          <w:sz w:val="28"/>
          <w:szCs w:val="28"/>
        </w:rPr>
        <w:t xml:space="preserve"> публик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ются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Демидовского сельского поселения.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муниципальных услуг» проводилась работа по формированию перечня  муниципальных услуг для включения в Сводный реестр государственных и муниципальных услуг.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B11EDA" w:rsidRDefault="00DD32E8" w:rsidP="00DD32E8">
      <w:pPr>
        <w:spacing w:line="276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>
        <w:rPr>
          <w:sz w:val="28"/>
          <w:szCs w:val="28"/>
        </w:rPr>
        <w:t xml:space="preserve">го поселения </w:t>
      </w:r>
      <w:proofErr w:type="gramStart"/>
      <w:r>
        <w:rPr>
          <w:sz w:val="28"/>
          <w:szCs w:val="28"/>
        </w:rPr>
        <w:t>Демидовское</w:t>
      </w:r>
      <w:proofErr w:type="gramEnd"/>
      <w:r>
        <w:rPr>
          <w:sz w:val="28"/>
          <w:szCs w:val="28"/>
        </w:rPr>
        <w:t xml:space="preserve"> на 2012</w:t>
      </w:r>
      <w:r w:rsidRPr="00175D2A">
        <w:rPr>
          <w:sz w:val="28"/>
          <w:szCs w:val="28"/>
        </w:rPr>
        <w:t xml:space="preserve"> год был сформирован в установленные законодательством  сроки и утве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жден решением Совета народных депутатов муниципально</w:t>
      </w:r>
      <w:r>
        <w:rPr>
          <w:sz w:val="28"/>
          <w:szCs w:val="28"/>
        </w:rPr>
        <w:t>го образования Демидовское от 22.12.2011 № 91</w:t>
      </w:r>
      <w:r w:rsidRPr="00175D2A">
        <w:rPr>
          <w:sz w:val="28"/>
          <w:szCs w:val="28"/>
        </w:rPr>
        <w:t>. 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у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верждены 6 изменений и дополнений.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>
        <w:rPr>
          <w:sz w:val="28"/>
          <w:szCs w:val="28"/>
        </w:rPr>
        <w:t>джета сельского поселения в 2012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>
        <w:rPr>
          <w:sz w:val="28"/>
          <w:szCs w:val="28"/>
        </w:rPr>
        <w:t>жета сельского поселения на 2012</w:t>
      </w:r>
      <w:r w:rsidRPr="00175D2A">
        <w:rPr>
          <w:sz w:val="28"/>
          <w:szCs w:val="28"/>
        </w:rPr>
        <w:t xml:space="preserve"> год.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недвижимого имущества физических лиц. Для обеспечения эффективного использования земли, как основы жизни и де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lastRenderedPageBreak/>
        <w:t>тельности жителей, проживающих на территории сельского поселения 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</w:t>
      </w:r>
      <w:r w:rsidRPr="00175D2A">
        <w:rPr>
          <w:sz w:val="28"/>
          <w:szCs w:val="28"/>
        </w:rPr>
        <w:t>м</w:t>
      </w:r>
      <w:r w:rsidRPr="00175D2A">
        <w:rPr>
          <w:sz w:val="28"/>
          <w:szCs w:val="28"/>
        </w:rPr>
        <w:t>ли, предотвращения вредного воздействия на окружающую среду, недоп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щение самовольного занятия земельных участков. Часть полномочий  по осуществлению муниципального земельного контроля муниципального обр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ляющих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сельское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селение) </w:t>
      </w:r>
      <w:r>
        <w:rPr>
          <w:sz w:val="28"/>
          <w:szCs w:val="28"/>
        </w:rPr>
        <w:t>за 2012 год составили 40 520,6 тыс. руб. при плане 40 634,0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  </w:t>
      </w:r>
      <w:proofErr w:type="gramStart"/>
      <w:r w:rsidRPr="00175D2A">
        <w:rPr>
          <w:sz w:val="28"/>
          <w:szCs w:val="28"/>
        </w:rPr>
        <w:t>на</w:t>
      </w:r>
      <w:proofErr w:type="gramEnd"/>
      <w:r w:rsidRPr="00175D2A">
        <w:rPr>
          <w:sz w:val="28"/>
          <w:szCs w:val="28"/>
        </w:rPr>
        <w:t xml:space="preserve">  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центральный  аппарат                    </w:t>
      </w:r>
      <w:r>
        <w:rPr>
          <w:sz w:val="28"/>
          <w:szCs w:val="28"/>
        </w:rPr>
        <w:t xml:space="preserve">                           688,3</w:t>
      </w:r>
      <w:r w:rsidRPr="00175D2A">
        <w:rPr>
          <w:sz w:val="28"/>
          <w:szCs w:val="28"/>
        </w:rPr>
        <w:t xml:space="preserve">    тыс. 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глава администрации                     </w:t>
      </w:r>
      <w:r>
        <w:rPr>
          <w:sz w:val="28"/>
          <w:szCs w:val="28"/>
        </w:rPr>
        <w:t xml:space="preserve">                           556,2</w:t>
      </w:r>
      <w:r w:rsidRPr="00175D2A">
        <w:rPr>
          <w:sz w:val="28"/>
          <w:szCs w:val="28"/>
        </w:rPr>
        <w:t xml:space="preserve">  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воинский учет                                   </w:t>
      </w:r>
      <w:r>
        <w:rPr>
          <w:sz w:val="28"/>
          <w:szCs w:val="28"/>
        </w:rPr>
        <w:t xml:space="preserve">                           71,0</w:t>
      </w:r>
      <w:r w:rsidRPr="00175D2A">
        <w:rPr>
          <w:sz w:val="28"/>
          <w:szCs w:val="28"/>
        </w:rPr>
        <w:t xml:space="preserve">  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отдел жилищно-коммуналь</w:t>
      </w:r>
      <w:r>
        <w:rPr>
          <w:sz w:val="28"/>
          <w:szCs w:val="28"/>
        </w:rPr>
        <w:t>ного хозяйства             700,8</w:t>
      </w:r>
      <w:r w:rsidRPr="00175D2A">
        <w:rPr>
          <w:sz w:val="28"/>
          <w:szCs w:val="28"/>
        </w:rPr>
        <w:t xml:space="preserve">  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Благоустройство:  </w:t>
      </w:r>
      <w:r>
        <w:rPr>
          <w:sz w:val="28"/>
          <w:szCs w:val="28"/>
        </w:rPr>
        <w:t>3 442,8</w:t>
      </w:r>
      <w:r w:rsidRPr="00175D2A">
        <w:rPr>
          <w:sz w:val="28"/>
          <w:szCs w:val="28"/>
        </w:rPr>
        <w:t xml:space="preserve"> тыс. руб.  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уличное освещение                         </w:t>
      </w:r>
      <w:r>
        <w:rPr>
          <w:sz w:val="28"/>
          <w:szCs w:val="28"/>
        </w:rPr>
        <w:t xml:space="preserve">                         1 051,0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уличных фонарей                 </w:t>
      </w:r>
      <w:r>
        <w:rPr>
          <w:sz w:val="28"/>
          <w:szCs w:val="28"/>
        </w:rPr>
        <w:t xml:space="preserve">                          102,0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чистка дорог                                      </w:t>
      </w:r>
      <w:r>
        <w:rPr>
          <w:sz w:val="28"/>
          <w:szCs w:val="28"/>
        </w:rPr>
        <w:t xml:space="preserve">                           826,6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-ремонт дорог                                      </w:t>
      </w:r>
      <w:r>
        <w:rPr>
          <w:sz w:val="28"/>
          <w:szCs w:val="28"/>
        </w:rPr>
        <w:t xml:space="preserve">                           802,8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ремонт колодцев</w:t>
      </w:r>
      <w:proofErr w:type="gramStart"/>
      <w:r w:rsidRPr="00175D2A">
        <w:rPr>
          <w:sz w:val="28"/>
          <w:szCs w:val="28"/>
        </w:rPr>
        <w:t xml:space="preserve">  ,</w:t>
      </w:r>
      <w:proofErr w:type="gramEnd"/>
      <w:r w:rsidRPr="00175D2A">
        <w:rPr>
          <w:sz w:val="28"/>
          <w:szCs w:val="28"/>
        </w:rPr>
        <w:t xml:space="preserve"> памятников       </w:t>
      </w:r>
      <w:r>
        <w:rPr>
          <w:sz w:val="28"/>
          <w:szCs w:val="28"/>
        </w:rPr>
        <w:t xml:space="preserve">                           288,0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уборка территории                            </w:t>
      </w:r>
      <w:r>
        <w:rPr>
          <w:sz w:val="28"/>
          <w:szCs w:val="28"/>
        </w:rPr>
        <w:t xml:space="preserve">                           306,3</w:t>
      </w:r>
      <w:r w:rsidRPr="00175D2A">
        <w:rPr>
          <w:sz w:val="28"/>
          <w:szCs w:val="28"/>
        </w:rPr>
        <w:t xml:space="preserve">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тушение пожаров, опашка насел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унктов                  66,1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Жилищное хозяйство: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ремонт печи                                                                     2,2 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Коммунальное хозяйство: 52,2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проектно-сметная документация  на газопровод,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исследование воды                                                            7,2 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имущество, воду                                            45,0 тыс. руб.   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Расходы на содержание</w:t>
      </w:r>
      <w:proofErr w:type="gramStart"/>
      <w:r w:rsidRPr="00175D2A">
        <w:rPr>
          <w:sz w:val="28"/>
          <w:szCs w:val="28"/>
        </w:rPr>
        <w:t xml:space="preserve"> :</w:t>
      </w:r>
      <w:proofErr w:type="gramEnd"/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детские сады                                                    </w:t>
      </w:r>
      <w:r>
        <w:rPr>
          <w:sz w:val="28"/>
          <w:szCs w:val="28"/>
        </w:rPr>
        <w:t xml:space="preserve">                         2 145,5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-школы   всего:  25 272,2</w:t>
      </w:r>
      <w:r w:rsidRPr="00175D2A">
        <w:rPr>
          <w:sz w:val="28"/>
          <w:szCs w:val="28"/>
        </w:rPr>
        <w:t xml:space="preserve"> тыс. руб.   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 МОУ Демидовская средняя обще</w:t>
      </w:r>
      <w:r>
        <w:rPr>
          <w:sz w:val="28"/>
          <w:szCs w:val="28"/>
        </w:rPr>
        <w:t>образовательная  школа  11 574,2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МОУ Перовская  основная  общео</w:t>
      </w:r>
      <w:r>
        <w:rPr>
          <w:sz w:val="28"/>
          <w:szCs w:val="28"/>
        </w:rPr>
        <w:t>бразовательная школа     6 471,5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МОУ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общео</w:t>
      </w:r>
      <w:r>
        <w:rPr>
          <w:sz w:val="28"/>
          <w:szCs w:val="28"/>
        </w:rPr>
        <w:t>бразовательная школа     7 226,5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Расходы по бухгалтерии  1 968,0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клубы                                                                </w:t>
      </w:r>
      <w:r>
        <w:rPr>
          <w:sz w:val="28"/>
          <w:szCs w:val="28"/>
        </w:rPr>
        <w:t xml:space="preserve">                         2 633,7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библиотеки                                                        </w:t>
      </w:r>
      <w:r>
        <w:rPr>
          <w:sz w:val="28"/>
          <w:szCs w:val="28"/>
        </w:rPr>
        <w:t xml:space="preserve">                           687,3</w:t>
      </w:r>
      <w:r w:rsidRPr="00175D2A">
        <w:rPr>
          <w:sz w:val="28"/>
          <w:szCs w:val="28"/>
        </w:rPr>
        <w:t xml:space="preserve"> тыс. руб. 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предоставление мер социальной поддержки: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по образованию                                                </w:t>
      </w:r>
      <w:r>
        <w:rPr>
          <w:sz w:val="28"/>
          <w:szCs w:val="28"/>
        </w:rPr>
        <w:t xml:space="preserve">                         1 561,6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по культуре                                                        </w:t>
      </w:r>
      <w:r>
        <w:rPr>
          <w:sz w:val="28"/>
          <w:szCs w:val="28"/>
        </w:rPr>
        <w:t xml:space="preserve">                              20</w:t>
      </w:r>
      <w:r w:rsidRPr="00175D2A">
        <w:rPr>
          <w:sz w:val="28"/>
          <w:szCs w:val="28"/>
        </w:rPr>
        <w:t>,0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Компенсация родительской платы                     </w:t>
      </w:r>
      <w:r>
        <w:rPr>
          <w:sz w:val="28"/>
          <w:szCs w:val="28"/>
        </w:rPr>
        <w:t xml:space="preserve">                            68,5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Питание детей  1-4 классов                                 </w:t>
      </w:r>
      <w:r>
        <w:rPr>
          <w:sz w:val="28"/>
          <w:szCs w:val="28"/>
        </w:rPr>
        <w:t xml:space="preserve">                           185,9</w:t>
      </w:r>
      <w:r w:rsidRPr="00175D2A">
        <w:rPr>
          <w:sz w:val="28"/>
          <w:szCs w:val="28"/>
        </w:rPr>
        <w:t>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Печатные издания                                                 </w:t>
      </w:r>
      <w:r>
        <w:rPr>
          <w:sz w:val="28"/>
          <w:szCs w:val="28"/>
        </w:rPr>
        <w:t xml:space="preserve">                            30,4</w:t>
      </w:r>
      <w:r w:rsidRPr="00175D2A">
        <w:rPr>
          <w:sz w:val="28"/>
          <w:szCs w:val="28"/>
        </w:rPr>
        <w:t xml:space="preserve">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Межбюджетные  трансферты                             </w:t>
      </w:r>
      <w:r>
        <w:rPr>
          <w:sz w:val="28"/>
          <w:szCs w:val="28"/>
        </w:rPr>
        <w:t xml:space="preserve">                           410,0</w:t>
      </w:r>
      <w:r w:rsidRPr="00175D2A">
        <w:rPr>
          <w:sz w:val="28"/>
          <w:szCs w:val="28"/>
        </w:rPr>
        <w:t xml:space="preserve">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Доплата к пенсии муниципальным служащим                             24,0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К началу  нового учебного года  были  отремонтир</w:t>
      </w:r>
      <w:r>
        <w:rPr>
          <w:sz w:val="28"/>
          <w:szCs w:val="28"/>
        </w:rPr>
        <w:t>ованы  школы  на  сумму  2 426,8</w:t>
      </w:r>
      <w:r w:rsidRPr="00175D2A">
        <w:rPr>
          <w:sz w:val="28"/>
          <w:szCs w:val="28"/>
        </w:rPr>
        <w:t xml:space="preserve"> тыс. руб.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МОУ « Демидовская  средняя общеобразовательна</w:t>
      </w:r>
      <w:r>
        <w:rPr>
          <w:sz w:val="28"/>
          <w:szCs w:val="28"/>
        </w:rPr>
        <w:t xml:space="preserve">я школа» 1 515,7 </w:t>
      </w:r>
      <w:r w:rsidRPr="00175D2A">
        <w:rPr>
          <w:sz w:val="28"/>
          <w:szCs w:val="28"/>
        </w:rPr>
        <w:t>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ремонт коридоров</w:t>
      </w:r>
      <w:r w:rsidRPr="00175D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420</w:t>
      </w:r>
      <w:r w:rsidRPr="00175D2A">
        <w:rPr>
          <w:sz w:val="28"/>
          <w:szCs w:val="28"/>
        </w:rPr>
        <w:t>,0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   </w:t>
      </w:r>
      <w:r>
        <w:rPr>
          <w:sz w:val="28"/>
          <w:szCs w:val="28"/>
        </w:rPr>
        <w:t xml:space="preserve">                                565,7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изготовление и у</w:t>
      </w:r>
      <w:r>
        <w:rPr>
          <w:sz w:val="28"/>
          <w:szCs w:val="28"/>
        </w:rPr>
        <w:t xml:space="preserve">становка оконных блоков          500,0 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водопровода                                                   30</w:t>
      </w:r>
      <w:r w:rsidRPr="00175D2A">
        <w:rPr>
          <w:sz w:val="28"/>
          <w:szCs w:val="28"/>
        </w:rPr>
        <w:t>,0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МОУ « Перовская основная  обще</w:t>
      </w:r>
      <w:r>
        <w:rPr>
          <w:sz w:val="28"/>
          <w:szCs w:val="28"/>
        </w:rPr>
        <w:t>образовательная школа»     372,2</w:t>
      </w:r>
      <w:r w:rsidRPr="00175D2A">
        <w:rPr>
          <w:sz w:val="28"/>
          <w:szCs w:val="28"/>
        </w:rPr>
        <w:t xml:space="preserve"> тыс. руб. 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-изготовление  и ус</w:t>
      </w:r>
      <w:r>
        <w:rPr>
          <w:sz w:val="28"/>
          <w:szCs w:val="28"/>
        </w:rPr>
        <w:t>тановка оконных блоков     91,2</w:t>
      </w:r>
      <w:r w:rsidRPr="00175D2A">
        <w:rPr>
          <w:sz w:val="28"/>
          <w:szCs w:val="28"/>
        </w:rPr>
        <w:t xml:space="preserve"> тыс. руб.;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 </w:t>
      </w:r>
      <w:r>
        <w:rPr>
          <w:sz w:val="28"/>
          <w:szCs w:val="28"/>
        </w:rPr>
        <w:t xml:space="preserve">                           110,2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ремонт котельной                                                60,2 тыс. руб.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теплотрассы                                            15,0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ремонт водопровода                                            95,6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МОУ «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</w:t>
      </w:r>
      <w:r>
        <w:rPr>
          <w:sz w:val="28"/>
          <w:szCs w:val="28"/>
        </w:rPr>
        <w:t>щеобразовательная школа»   538,9</w:t>
      </w:r>
      <w:r w:rsidRPr="00175D2A">
        <w:rPr>
          <w:sz w:val="28"/>
          <w:szCs w:val="28"/>
        </w:rPr>
        <w:t xml:space="preserve"> тыс. руб.  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</w:t>
      </w:r>
      <w:r>
        <w:rPr>
          <w:sz w:val="28"/>
          <w:szCs w:val="28"/>
        </w:rPr>
        <w:t xml:space="preserve">                           424,8</w:t>
      </w:r>
      <w:r w:rsidRPr="00175D2A">
        <w:rPr>
          <w:sz w:val="28"/>
          <w:szCs w:val="28"/>
        </w:rPr>
        <w:t xml:space="preserve"> тыс. руб.;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изготовление и установка </w:t>
      </w:r>
      <w:proofErr w:type="gramStart"/>
      <w:r>
        <w:rPr>
          <w:sz w:val="28"/>
          <w:szCs w:val="28"/>
        </w:rPr>
        <w:t>оконных</w:t>
      </w:r>
      <w:proofErr w:type="gramEnd"/>
      <w:r>
        <w:rPr>
          <w:sz w:val="28"/>
          <w:szCs w:val="28"/>
        </w:rPr>
        <w:t xml:space="preserve"> 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блоков                 </w:t>
      </w:r>
      <w:r w:rsidRPr="00175D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77,6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ремонт водопровода                                         36,5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Важнейшим  направлением  в деятельности  администрации МО явл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ется работа  по полонению бюд</w:t>
      </w:r>
      <w:r>
        <w:rPr>
          <w:sz w:val="28"/>
          <w:szCs w:val="28"/>
        </w:rPr>
        <w:t>жета.  Доходы  всего:   40 459,5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Налоговые  и не  налоговые доходы  в бюджет  поселения </w:t>
      </w:r>
      <w:r>
        <w:rPr>
          <w:sz w:val="28"/>
          <w:szCs w:val="28"/>
        </w:rPr>
        <w:t xml:space="preserve"> за 2012 г. сложились  в сумме  2 697,0</w:t>
      </w:r>
      <w:r w:rsidRPr="00175D2A">
        <w:rPr>
          <w:sz w:val="28"/>
          <w:szCs w:val="28"/>
        </w:rPr>
        <w:t xml:space="preserve"> тыс. руб., 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налог  на доходы физических лиц              </w:t>
      </w:r>
      <w:r>
        <w:rPr>
          <w:sz w:val="28"/>
          <w:szCs w:val="28"/>
        </w:rPr>
        <w:t xml:space="preserve">                           657,7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-единый сельскохозяйственный налог            </w:t>
      </w:r>
      <w:r>
        <w:rPr>
          <w:sz w:val="28"/>
          <w:szCs w:val="28"/>
        </w:rPr>
        <w:t xml:space="preserve">                            8,9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-налог на имущество                                       </w:t>
      </w:r>
      <w:r>
        <w:rPr>
          <w:sz w:val="28"/>
          <w:szCs w:val="28"/>
        </w:rPr>
        <w:t xml:space="preserve">                            40,7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земельный налог с </w:t>
      </w:r>
      <w:r>
        <w:rPr>
          <w:sz w:val="28"/>
          <w:szCs w:val="28"/>
        </w:rPr>
        <w:t>физических лиц                                      333,5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земельный налог с юридических лиц         </w:t>
      </w:r>
      <w:r>
        <w:rPr>
          <w:sz w:val="28"/>
          <w:szCs w:val="28"/>
        </w:rPr>
        <w:t xml:space="preserve">                           714,0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госпошлина                                                   </w:t>
      </w:r>
      <w:r>
        <w:rPr>
          <w:sz w:val="28"/>
          <w:szCs w:val="28"/>
        </w:rPr>
        <w:t xml:space="preserve">                              53</w:t>
      </w:r>
      <w:r w:rsidRPr="00175D2A">
        <w:rPr>
          <w:sz w:val="28"/>
          <w:szCs w:val="28"/>
        </w:rPr>
        <w:t>,0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иные платежи ( задолженность по земле)      </w:t>
      </w:r>
      <w:r>
        <w:rPr>
          <w:sz w:val="28"/>
          <w:szCs w:val="28"/>
        </w:rPr>
        <w:t xml:space="preserve">                            1,3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арендная плата</w:t>
      </w:r>
      <w:r>
        <w:rPr>
          <w:sz w:val="28"/>
          <w:szCs w:val="28"/>
        </w:rPr>
        <w:t xml:space="preserve"> за земельные участки</w:t>
      </w:r>
      <w:r w:rsidRPr="00175D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106,6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доходы от продажи  земельных участков    </w:t>
      </w:r>
      <w:r>
        <w:rPr>
          <w:sz w:val="28"/>
          <w:szCs w:val="28"/>
        </w:rPr>
        <w:t xml:space="preserve">                           199,6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доходы от сдачи в аренду имущества             </w:t>
      </w:r>
      <w:r>
        <w:rPr>
          <w:sz w:val="28"/>
          <w:szCs w:val="28"/>
        </w:rPr>
        <w:t xml:space="preserve">                             8,9</w:t>
      </w:r>
      <w:r w:rsidRPr="00175D2A">
        <w:rPr>
          <w:sz w:val="28"/>
          <w:szCs w:val="28"/>
        </w:rPr>
        <w:t xml:space="preserve"> тыс. руб.;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платные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родительская плата)                                    572,8 тыс. руб.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( дотации, субсидии, межбюджетные </w:t>
      </w:r>
      <w:r>
        <w:rPr>
          <w:sz w:val="28"/>
          <w:szCs w:val="28"/>
        </w:rPr>
        <w:t xml:space="preserve"> трансферты)          37 762,5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повышения собираемости налоговых и неналоговых доходов постан</w:t>
      </w:r>
      <w:r>
        <w:rPr>
          <w:sz w:val="28"/>
          <w:szCs w:val="28"/>
        </w:rPr>
        <w:t>овлением главы  от 25.01.2012 № 5</w:t>
      </w:r>
      <w:r w:rsidRPr="00175D2A">
        <w:rPr>
          <w:sz w:val="28"/>
          <w:szCs w:val="28"/>
        </w:rPr>
        <w:t xml:space="preserve">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пост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 xml:space="preserve">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той главных администраторов в части взыскания доходов в запланированных объемах;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</w:t>
      </w:r>
      <w:r w:rsidRPr="00175D2A">
        <w:rPr>
          <w:sz w:val="28"/>
          <w:szCs w:val="28"/>
        </w:rPr>
        <w:lastRenderedPageBreak/>
        <w:t>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проводилась индивидуальная работа </w:t>
      </w:r>
      <w:proofErr w:type="gramStart"/>
      <w:r w:rsidRPr="00175D2A">
        <w:rPr>
          <w:sz w:val="28"/>
          <w:szCs w:val="28"/>
        </w:rPr>
        <w:t>с</w:t>
      </w:r>
      <w:proofErr w:type="gramEnd"/>
      <w:r w:rsidRPr="00175D2A">
        <w:rPr>
          <w:sz w:val="28"/>
          <w:szCs w:val="28"/>
        </w:rPr>
        <w:t xml:space="preserve"> </w:t>
      </w:r>
      <w:proofErr w:type="gramStart"/>
      <w:r w:rsidRPr="00175D2A">
        <w:rPr>
          <w:sz w:val="28"/>
          <w:szCs w:val="28"/>
        </w:rPr>
        <w:t>владельцам</w:t>
      </w:r>
      <w:proofErr w:type="gramEnd"/>
      <w:r w:rsidRPr="00175D2A">
        <w:rPr>
          <w:sz w:val="28"/>
          <w:szCs w:val="28"/>
        </w:rPr>
        <w:t>, не оформившими в со</w:t>
      </w:r>
      <w:r w:rsidRPr="00175D2A">
        <w:rPr>
          <w:sz w:val="28"/>
          <w:szCs w:val="28"/>
        </w:rPr>
        <w:t>б</w:t>
      </w:r>
      <w:r w:rsidRPr="00175D2A">
        <w:rPr>
          <w:sz w:val="28"/>
          <w:szCs w:val="28"/>
        </w:rPr>
        <w:t>ственность земельные участки, строения, оказывалась практическая  помощь в подготовке документов.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</w:t>
      </w:r>
      <w:r w:rsidRPr="00175D2A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 2 проекта решения, вносящие изменения в ранее принятые реш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местных налогах, из которых утверждено 2.</w:t>
      </w:r>
    </w:p>
    <w:p w:rsidR="00DD32E8" w:rsidRPr="00B11EDA" w:rsidRDefault="00DD32E8" w:rsidP="00DD32E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отметить</w:t>
      </w:r>
      <w:proofErr w:type="gramEnd"/>
      <w:r w:rsidRPr="00175D2A">
        <w:rPr>
          <w:sz w:val="28"/>
          <w:szCs w:val="28"/>
        </w:rPr>
        <w:t xml:space="preserve"> что  в собственности поселения находятся дороги находящиеся  исключ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тельно в границах населенных пунктов.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произведен текущий ремонт дороги по д. </w:t>
      </w:r>
      <w:proofErr w:type="spellStart"/>
      <w:r>
        <w:rPr>
          <w:sz w:val="28"/>
          <w:szCs w:val="28"/>
        </w:rPr>
        <w:t>Аристово</w:t>
      </w:r>
      <w:proofErr w:type="spellEnd"/>
      <w:r>
        <w:rPr>
          <w:sz w:val="28"/>
          <w:szCs w:val="28"/>
        </w:rPr>
        <w:t xml:space="preserve">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тяженностью 460 м. за счет средств областного и местного бюджета.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Для теплоснабжения жилого фонда и объектов социальной и культу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ной сферы используются 10 котельных, одна из них газовая  в д. Перово. Имеется необходимый запас топлива до конца отопительного периода.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благоус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ройства территории поселения и оздоровлению экологической обстановки.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установлено вновь и отремонтировано 65 светильников  уличного 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устроено 8  колодцев.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 Была убрана территория кладбища с. </w:t>
      </w:r>
      <w:proofErr w:type="spellStart"/>
      <w:r w:rsidRPr="00175D2A">
        <w:rPr>
          <w:sz w:val="28"/>
          <w:szCs w:val="28"/>
        </w:rPr>
        <w:t>Палищи</w:t>
      </w:r>
      <w:proofErr w:type="spellEnd"/>
      <w:r w:rsidRPr="00175D2A">
        <w:rPr>
          <w:sz w:val="28"/>
          <w:szCs w:val="28"/>
        </w:rPr>
        <w:t>, ликв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дированы стихийные свалки вблизи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Спудни</w:t>
      </w:r>
      <w:proofErr w:type="spellEnd"/>
      <w:r>
        <w:rPr>
          <w:sz w:val="28"/>
          <w:szCs w:val="28"/>
        </w:rPr>
        <w:t>, деревни Орлово, д.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рово.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17 января 2012 г заключен договор и утвержден график  на вывоз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сора  с ООО « УНР-17». Во всех населенных пунктах установлены  мусорные контейнеры.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В 2012 году </w:t>
      </w:r>
      <w:proofErr w:type="gramStart"/>
      <w:r>
        <w:rPr>
          <w:sz w:val="28"/>
          <w:szCs w:val="28"/>
        </w:rPr>
        <w:t>газифицирована</w:t>
      </w:r>
      <w:proofErr w:type="gramEnd"/>
      <w:r>
        <w:rPr>
          <w:sz w:val="28"/>
          <w:szCs w:val="28"/>
        </w:rPr>
        <w:t xml:space="preserve"> ул. Центральная в д. Перово. Подключ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 54 домовладения.</w:t>
      </w:r>
    </w:p>
    <w:p w:rsidR="00DD32E8" w:rsidRPr="00B11EDA" w:rsidRDefault="00DD32E8" w:rsidP="00DD32E8">
      <w:pPr>
        <w:spacing w:line="276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соответс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порядку действий при их возникновении.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половодья 2012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стадии ( пожарный инвентарь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две </w:t>
      </w:r>
      <w:proofErr w:type="spellStart"/>
      <w:r w:rsidRPr="00175D2A">
        <w:rPr>
          <w:sz w:val="28"/>
          <w:szCs w:val="28"/>
        </w:rPr>
        <w:t>мотопомпы</w:t>
      </w:r>
      <w:proofErr w:type="spellEnd"/>
      <w:r w:rsidRPr="00175D2A">
        <w:rPr>
          <w:sz w:val="28"/>
          <w:szCs w:val="28"/>
        </w:rPr>
        <w:t xml:space="preserve">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DD32E8" w:rsidRPr="00B11EDA" w:rsidRDefault="00DD32E8" w:rsidP="00DD32E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культуры и спорта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 территории поселения функционирует 3 библиотеки в д. Демидово, д. Перово, д. Мокрое.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</w:t>
      </w:r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разделения СК  д. Мокрое и СДК  д. Перово, СДК  д. Демидово. В  учрежд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ниях культуры уделяют  больше внимания организации и проведению масс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вых мероприятий на селе. К таким мероприятиям можно отнести Новогодние народные гуляния, Масленицу, Праздник Весны и труда, День защиты детей, которые праздновали в поселении широко с размахом. В таких мероприят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ях, как правило, принимают участие не только организаторы, но сами жители становятся активными участниками праздника.</w:t>
      </w:r>
      <w:r>
        <w:rPr>
          <w:sz w:val="28"/>
          <w:szCs w:val="28"/>
        </w:rPr>
        <w:t xml:space="preserve"> Для молодежи проходят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бильярд.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Ни кого в нашей стране не обошла стороной Великая Отечественная война</w:t>
      </w:r>
      <w:proofErr w:type="gramStart"/>
      <w:r w:rsidRPr="00175D2A">
        <w:rPr>
          <w:sz w:val="28"/>
          <w:szCs w:val="28"/>
        </w:rPr>
        <w:t xml:space="preserve"> .</w:t>
      </w:r>
      <w:proofErr w:type="gramEnd"/>
      <w:r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меркнет память о тех, кто стоял насмерть в суровое военное время. Поэтому в деревнях стоят  памятники, напоминающие нам о грозных военных годах</w:t>
      </w:r>
      <w:r>
        <w:rPr>
          <w:sz w:val="28"/>
          <w:szCs w:val="28"/>
        </w:rPr>
        <w:t>. На территории поселения в 2012 году проживало 5</w:t>
      </w:r>
      <w:r w:rsidRPr="00175D2A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Великой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чественной войны, 54 тружеников тыла, 12</w:t>
      </w:r>
      <w:r w:rsidRPr="00175D2A">
        <w:rPr>
          <w:sz w:val="28"/>
          <w:szCs w:val="28"/>
        </w:rPr>
        <w:t xml:space="preserve"> вдов умерших участников ВОВ.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школах работают спортивные секции. В сельском поселении разв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 xml:space="preserve">ваются такие виды спорта как: футбол, волейбол, </w:t>
      </w:r>
      <w:r>
        <w:rPr>
          <w:sz w:val="28"/>
          <w:szCs w:val="28"/>
        </w:rPr>
        <w:t>лыжный спорт. На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2012</w:t>
      </w:r>
      <w:r w:rsidRPr="00175D2A">
        <w:rPr>
          <w:sz w:val="28"/>
          <w:szCs w:val="28"/>
        </w:rPr>
        <w:t xml:space="preserve"> года на территории сельского поселения проводились различные спортивные мероприятия, в которых были заняты школьники и молодежь всех возрастов.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 в соответствии с требованиями Федерального закона от 28.03.1998 г № 53-ФЗ « О воинской обязанности и военной службе», постановления Прав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тельства РФ от 27.11.2006 № 719 « Об утверждении положения о воинском учете».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>
        <w:rPr>
          <w:sz w:val="28"/>
          <w:szCs w:val="28"/>
        </w:rPr>
        <w:t>ию на 01.01.2012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41</w:t>
      </w:r>
      <w:r w:rsidRPr="00175D2A">
        <w:rPr>
          <w:sz w:val="28"/>
          <w:szCs w:val="28"/>
        </w:rPr>
        <w:t>8 человек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том числе: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офицеры – 6</w:t>
      </w:r>
      <w:r w:rsidRPr="00175D2A">
        <w:rPr>
          <w:sz w:val="28"/>
          <w:szCs w:val="28"/>
        </w:rPr>
        <w:t>,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сержанты  и солдаты- 379</w:t>
      </w:r>
      <w:r w:rsidRPr="00175D2A">
        <w:rPr>
          <w:sz w:val="28"/>
          <w:szCs w:val="28"/>
        </w:rPr>
        <w:t>,</w:t>
      </w:r>
    </w:p>
    <w:p w:rsidR="00DD32E8" w:rsidRDefault="00DD32E8" w:rsidP="00DD32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призывники – 33</w:t>
      </w:r>
      <w:r w:rsidRPr="00175D2A">
        <w:rPr>
          <w:sz w:val="28"/>
          <w:szCs w:val="28"/>
        </w:rPr>
        <w:t>.</w:t>
      </w:r>
    </w:p>
    <w:p w:rsidR="00DD32E8" w:rsidRPr="00195BCE" w:rsidRDefault="00DD32E8" w:rsidP="00DD32E8">
      <w:pPr>
        <w:spacing w:line="276" w:lineRule="auto"/>
        <w:jc w:val="center"/>
        <w:rPr>
          <w:b/>
          <w:sz w:val="28"/>
          <w:szCs w:val="28"/>
        </w:rPr>
      </w:pP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</w:t>
      </w:r>
      <w:r w:rsidRPr="00175D2A">
        <w:rPr>
          <w:sz w:val="28"/>
          <w:szCs w:val="28"/>
        </w:rPr>
        <w:t>ч</w:t>
      </w:r>
      <w:r w:rsidRPr="00175D2A">
        <w:rPr>
          <w:sz w:val="28"/>
          <w:szCs w:val="28"/>
        </w:rPr>
        <w:t xml:space="preserve">реждений расположенных на территории поселения. Мы рассчитываем на их помощь в дальнейшем и, конечно, на помощь наших жителей. Убежден,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блемы</w:t>
      </w:r>
      <w:proofErr w:type="gramEnd"/>
      <w:r w:rsidRPr="00175D2A">
        <w:rPr>
          <w:sz w:val="28"/>
          <w:szCs w:val="28"/>
        </w:rPr>
        <w:t xml:space="preserve"> и реализуем намеченные планы.</w:t>
      </w:r>
    </w:p>
    <w:p w:rsidR="00DD32E8" w:rsidRPr="00175D2A" w:rsidRDefault="00DD32E8" w:rsidP="00DD32E8">
      <w:pPr>
        <w:spacing w:line="276" w:lineRule="auto"/>
        <w:rPr>
          <w:sz w:val="28"/>
          <w:szCs w:val="28"/>
        </w:rPr>
      </w:pPr>
      <w:r w:rsidRPr="00175D2A">
        <w:rPr>
          <w:sz w:val="28"/>
          <w:szCs w:val="28"/>
        </w:rPr>
        <w:t>Мы все понимаем, что есть вопросы, которые можно решить сегодня и се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час, а есть вопросы, которые требуют долговременной перспективы, но раб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та администрации и всех кто работает в поселении, будет направлена на р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шение одной задачи – сделать сельское поселение лучшим. Хочу пожелать  и нам и всем жителям оптимизма, надежды на лучшее.</w:t>
      </w:r>
    </w:p>
    <w:p w:rsidR="00DD32E8" w:rsidRDefault="00DD32E8" w:rsidP="00DD32E8">
      <w:pPr>
        <w:pStyle w:val="a3"/>
        <w:widowControl w:val="0"/>
        <w:spacing w:line="276" w:lineRule="auto"/>
        <w:ind w:left="142" w:right="99"/>
        <w:jc w:val="both"/>
        <w:rPr>
          <w:sz w:val="28"/>
          <w:szCs w:val="28"/>
        </w:rPr>
      </w:pPr>
    </w:p>
    <w:p w:rsidR="00DD32E8" w:rsidRDefault="00DD32E8" w:rsidP="00DD32E8">
      <w:pPr>
        <w:pStyle w:val="a3"/>
        <w:widowControl w:val="0"/>
        <w:spacing w:line="276" w:lineRule="auto"/>
        <w:ind w:left="2124" w:right="99" w:firstLine="708"/>
        <w:jc w:val="both"/>
        <w:rPr>
          <w:sz w:val="28"/>
          <w:szCs w:val="28"/>
        </w:rPr>
      </w:pPr>
    </w:p>
    <w:p w:rsidR="00DD32E8" w:rsidRDefault="00DD32E8" w:rsidP="00DD32E8">
      <w:pPr>
        <w:pStyle w:val="a3"/>
        <w:widowControl w:val="0"/>
        <w:spacing w:line="276" w:lineRule="auto"/>
        <w:ind w:left="1416" w:right="99" w:firstLine="708"/>
        <w:jc w:val="both"/>
        <w:rPr>
          <w:sz w:val="28"/>
          <w:szCs w:val="28"/>
        </w:rPr>
      </w:pPr>
    </w:p>
    <w:p w:rsidR="00DD32E8" w:rsidRDefault="00DD32E8" w:rsidP="00DD32E8">
      <w:pPr>
        <w:spacing w:line="276" w:lineRule="auto"/>
      </w:pPr>
    </w:p>
    <w:p w:rsidR="00DD32E8" w:rsidRPr="00B46E7B" w:rsidRDefault="00DD32E8" w:rsidP="00DD32E8">
      <w:pPr>
        <w:spacing w:line="276" w:lineRule="auto"/>
        <w:rPr>
          <w:sz w:val="28"/>
          <w:szCs w:val="28"/>
        </w:rPr>
      </w:pPr>
    </w:p>
    <w:sectPr w:rsidR="00DD32E8" w:rsidRPr="00B46E7B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7D205C"/>
    <w:rsid w:val="007E2772"/>
    <w:rsid w:val="008053B7"/>
    <w:rsid w:val="0089436E"/>
    <w:rsid w:val="009F0A67"/>
    <w:rsid w:val="00B46E7B"/>
    <w:rsid w:val="00B974A1"/>
    <w:rsid w:val="00DD32E8"/>
    <w:rsid w:val="00EA54F2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emid.mk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2013-03-02T10:33:00Z</cp:lastPrinted>
  <dcterms:created xsi:type="dcterms:W3CDTF">2013-03-02T10:39:00Z</dcterms:created>
  <dcterms:modified xsi:type="dcterms:W3CDTF">2013-03-02T10:39:00Z</dcterms:modified>
</cp:coreProperties>
</file>