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7E2772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10.02.2012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>
        <w:rPr>
          <w:sz w:val="32"/>
          <w:u w:val="single"/>
        </w:rPr>
        <w:t>95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отчета главы муниципального образования </w:t>
      </w:r>
      <w:proofErr w:type="gramStart"/>
      <w:r>
        <w:rPr>
          <w:b/>
          <w:sz w:val="28"/>
        </w:rPr>
        <w:t>Демидовское</w:t>
      </w:r>
      <w:proofErr w:type="gramEnd"/>
      <w:r>
        <w:rPr>
          <w:b/>
          <w:sz w:val="28"/>
        </w:rPr>
        <w:t xml:space="preserve"> о проделанной работе  за 2011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от  06.10.2003 г. № 131-ФЗ « Об общих принципах местного самоуправления в Российской Федерации», Уставом  муниципального образования Демидовское </w:t>
      </w:r>
      <w:r w:rsidR="00212D9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муниципального образования Демидовское о проделанной работе  за 2011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образования </w:t>
      </w:r>
      <w:proofErr w:type="gramStart"/>
      <w:r>
        <w:rPr>
          <w:sz w:val="28"/>
          <w:szCs w:val="28"/>
        </w:rPr>
        <w:t>Демидовское</w:t>
      </w:r>
      <w:proofErr w:type="gramEnd"/>
      <w:r>
        <w:rPr>
          <w:sz w:val="28"/>
          <w:szCs w:val="28"/>
        </w:rPr>
        <w:t xml:space="preserve">  за 2011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комиссию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 принятия и подлежит официальному опубликованию.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A67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F0A6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B46E7B" w:rsidRPr="00B46E7B" w:rsidRDefault="00B46E7B" w:rsidP="00B46E7B">
      <w:pPr>
        <w:jc w:val="right"/>
        <w:rPr>
          <w:sz w:val="28"/>
          <w:szCs w:val="28"/>
        </w:rPr>
      </w:pPr>
    </w:p>
    <w:p w:rsidR="00B46E7B" w:rsidRPr="00175D2A" w:rsidRDefault="00B46E7B" w:rsidP="00B46E7B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B46E7B" w:rsidRPr="00175D2A" w:rsidRDefault="00B46E7B" w:rsidP="00B46E7B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 xml:space="preserve">( </w:t>
      </w:r>
      <w:proofErr w:type="gramEnd"/>
      <w:r w:rsidRPr="00175D2A">
        <w:rPr>
          <w:b/>
          <w:sz w:val="28"/>
          <w:szCs w:val="28"/>
        </w:rPr>
        <w:t>сельское поселение) о проделанной работе за 2011 год</w:t>
      </w:r>
    </w:p>
    <w:p w:rsidR="00B46E7B" w:rsidRPr="00175D2A" w:rsidRDefault="00B46E7B" w:rsidP="00B46E7B">
      <w:pPr>
        <w:jc w:val="center"/>
        <w:rPr>
          <w:b/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 состав территории сельское поселение Демидовское входит 27 населенных пунктов, в которых  по состоянию на 01.01.2012 года постоянно проживает 2 146 человек. В летний период численность населения увеличивается в несколько раз за счет населения, прибывающего в домовладения, использующиеся как сезонные. Административным центром сельского поселения является  деревня Демидово.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Согласно Уставу сельского поселения </w:t>
      </w:r>
      <w:proofErr w:type="gramStart"/>
      <w:r w:rsidRPr="00175D2A">
        <w:rPr>
          <w:sz w:val="28"/>
          <w:szCs w:val="28"/>
        </w:rPr>
        <w:t>Демидовское</w:t>
      </w:r>
      <w:proofErr w:type="gramEnd"/>
      <w:r w:rsidRPr="00175D2A">
        <w:rPr>
          <w:sz w:val="28"/>
          <w:szCs w:val="28"/>
        </w:rPr>
        <w:t xml:space="preserve"> определена следующая структура органов местного самоуправления: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1.  Совет народных депутатов сельского поселения – представительный орган муниципального образования;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2.  Глава сельского поселения – глава муниципального образования;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3.  Администрация сель</w:t>
      </w:r>
      <w:r>
        <w:rPr>
          <w:sz w:val="28"/>
          <w:szCs w:val="28"/>
        </w:rPr>
        <w:t>ского поселения – исполнительно-распорядительный</w:t>
      </w:r>
      <w:r w:rsidRPr="00175D2A">
        <w:rPr>
          <w:sz w:val="28"/>
          <w:szCs w:val="28"/>
        </w:rPr>
        <w:t xml:space="preserve"> орган муниципального образования.</w:t>
      </w:r>
    </w:p>
    <w:p w:rsidR="00B46E7B" w:rsidRPr="00175D2A" w:rsidRDefault="00B46E7B" w:rsidP="00B46E7B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В 2011 году, большую часть полномочий по решению вопросов местного значения, закрепленных Федеральным законом от06.10.2003г. № 131-ФЗ « Об общих принципах организации местного самоуправления в Российской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Демидовское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местного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сельского поселения на конец года  составляла 15 единиц, в том числе 4 единицы – муниципальных служащих. Все сотрудники постоянно повышают квалификацию.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населением. За отчетный период в администрацию поступило 315 письменных и устных обращений, из них 70 – коллективных, на которые даны ответы и разъяснения.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На личном приеме  глава сельского поселения, который проводиться каждый понедельник, принято 60 человек.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Обращения граждан в основном были по вопросам: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специалистами администрации выдано 180 справок о присвоении почтового адреса, о проживании, по составу семьи и иным вопросам.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издано 85 постановлений, 16 распоряжений по основным вопросам деятельности, 82 распоряжения по личному составу и кадровой работе;</w:t>
      </w:r>
    </w:p>
    <w:p w:rsidR="00B46E7B" w:rsidRPr="00175D2A" w:rsidRDefault="00B46E7B" w:rsidP="00B46E7B">
      <w:pPr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подготовлено 6 проектов решений Совета народных депутатов муниципального образования Демидовское, регламентирующих основные вопросы исполнения полномочий по решению вопросов местного значения, которые были вынесены на рассмотрение Совета народных депутатов муниципального образования и утверждены.</w:t>
      </w:r>
      <w:proofErr w:type="gramEnd"/>
    </w:p>
    <w:p w:rsidR="00B46E7B" w:rsidRPr="00175D2A" w:rsidRDefault="00B46E7B" w:rsidP="00B46E7B">
      <w:pPr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муниципальных услуг» проводилась работа по формированию перечня  муниципальных услуг для включения в Сводный реестр государственных и муниципальных услуг.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B11EDA" w:rsidRDefault="00B46E7B" w:rsidP="00B46E7B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поселения.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сельского поселения </w:t>
      </w:r>
      <w:proofErr w:type="gramStart"/>
      <w:r w:rsidRPr="00175D2A">
        <w:rPr>
          <w:sz w:val="28"/>
          <w:szCs w:val="28"/>
        </w:rPr>
        <w:t>Демидовское</w:t>
      </w:r>
      <w:proofErr w:type="gramEnd"/>
      <w:r w:rsidRPr="00175D2A">
        <w:rPr>
          <w:sz w:val="28"/>
          <w:szCs w:val="28"/>
        </w:rPr>
        <w:t xml:space="preserve"> на 2011 год был сформирован в установленные законодательством  сроки и утвержден решением Совета народных депутатов муниципального образования Демидовское от 24.12.2010 № 59. 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были подготовлены, вынесены  на рассмотрение Совета народных депутатов и утверждены 6 изменений и дополнений.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бюджета сельского поселения в 2011 году осуществлялось в соответствии с решением о бюджете и утвержденной сводной бюджетной росписью бюджета сельского поселения на 2011 год.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данных земельных участков и недвижимого имущества физических лиц. Для обеспечения эффективного использования земли, как основы жизни и деятельности жителей, проживающих на территории сельского поселения Демидовское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предотвращения вредного воздействия на окружающую среду, недопущение самовольного занятия земельных </w:t>
      </w:r>
      <w:r w:rsidRPr="00175D2A">
        <w:rPr>
          <w:sz w:val="28"/>
          <w:szCs w:val="28"/>
        </w:rPr>
        <w:lastRenderedPageBreak/>
        <w:t xml:space="preserve">участков. Часть полномочий  по осуществлению муниципального земельного контроля муниципального образования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доходов и от иных источников: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осуществляющих деятельность на территории поселения и не состоящих на налоговом учете в Инспекции Федеральной налоговой службы России  № 1 по Владимирской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сельское поселение) за 2011 год составили 41 819,6 тыс. руб. при плане 41 886,9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  </w:t>
      </w:r>
      <w:proofErr w:type="gramStart"/>
      <w:r w:rsidRPr="00175D2A">
        <w:rPr>
          <w:sz w:val="28"/>
          <w:szCs w:val="28"/>
        </w:rPr>
        <w:t>на</w:t>
      </w:r>
      <w:proofErr w:type="gramEnd"/>
      <w:r w:rsidRPr="00175D2A">
        <w:rPr>
          <w:sz w:val="28"/>
          <w:szCs w:val="28"/>
        </w:rPr>
        <w:t xml:space="preserve">  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центральный  аппарат                                               832,6    тыс. 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глава администрации                                                426,6  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воинский учет                                                              58,0   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отдел жилищно-коммунального хозяйства             667,8  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территориальное планирование                              1 154,0  тыс. руб.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Благоустройство:  2 527,0 тыс. руб.  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уличное освещение                                                  1 132,6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уличных фонарей                                             70,8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чистка дорог                                                                 572,2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-ремонт дорог                                                                 206,3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колодцев</w:t>
      </w:r>
      <w:proofErr w:type="gramStart"/>
      <w:r w:rsidRPr="00175D2A">
        <w:rPr>
          <w:sz w:val="28"/>
          <w:szCs w:val="28"/>
        </w:rPr>
        <w:t xml:space="preserve">  ,</w:t>
      </w:r>
      <w:proofErr w:type="gramEnd"/>
      <w:r w:rsidRPr="00175D2A">
        <w:rPr>
          <w:sz w:val="28"/>
          <w:szCs w:val="28"/>
        </w:rPr>
        <w:t xml:space="preserve"> памятников                                  227,7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уборка территории                                                       294,8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спиливание деревьев                                                     22,6 тыс. руб.</w:t>
      </w:r>
    </w:p>
    <w:p w:rsidR="00B46E7B" w:rsidRDefault="0089436E" w:rsidP="00B46E7B">
      <w:pPr>
        <w:rPr>
          <w:sz w:val="28"/>
          <w:szCs w:val="28"/>
        </w:rPr>
      </w:pPr>
      <w:r>
        <w:rPr>
          <w:sz w:val="28"/>
          <w:szCs w:val="28"/>
        </w:rPr>
        <w:t>- тушение пожаров                                                          14,6 тыс. руб.</w:t>
      </w:r>
    </w:p>
    <w:p w:rsidR="0089436E" w:rsidRDefault="0089436E" w:rsidP="00B46E7B">
      <w:pPr>
        <w:rPr>
          <w:sz w:val="28"/>
          <w:szCs w:val="28"/>
        </w:rPr>
      </w:pPr>
    </w:p>
    <w:p w:rsidR="0089436E" w:rsidRDefault="0089436E" w:rsidP="00B46E7B">
      <w:pPr>
        <w:rPr>
          <w:sz w:val="28"/>
          <w:szCs w:val="28"/>
        </w:rPr>
      </w:pPr>
      <w:r>
        <w:rPr>
          <w:sz w:val="28"/>
          <w:szCs w:val="28"/>
        </w:rPr>
        <w:t>Жилищное хозяйство:</w:t>
      </w:r>
    </w:p>
    <w:p w:rsidR="0089436E" w:rsidRDefault="0089436E" w:rsidP="00B46E7B">
      <w:pPr>
        <w:rPr>
          <w:sz w:val="28"/>
          <w:szCs w:val="28"/>
        </w:rPr>
      </w:pPr>
      <w:r>
        <w:rPr>
          <w:sz w:val="28"/>
          <w:szCs w:val="28"/>
        </w:rPr>
        <w:t>- ремонт печи                                                                     12,1  тыс. руб.</w:t>
      </w:r>
    </w:p>
    <w:p w:rsidR="0089436E" w:rsidRDefault="0089436E" w:rsidP="00B46E7B">
      <w:pPr>
        <w:rPr>
          <w:sz w:val="28"/>
          <w:szCs w:val="28"/>
        </w:rPr>
      </w:pPr>
    </w:p>
    <w:p w:rsidR="0089436E" w:rsidRDefault="0089436E" w:rsidP="00B46E7B">
      <w:pPr>
        <w:rPr>
          <w:sz w:val="28"/>
          <w:szCs w:val="28"/>
        </w:rPr>
      </w:pPr>
      <w:r>
        <w:rPr>
          <w:sz w:val="28"/>
          <w:szCs w:val="28"/>
        </w:rPr>
        <w:t>Коммунальное хозяйство: 171,7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E2772" w:rsidRDefault="007E2772" w:rsidP="00B46E7B">
      <w:pPr>
        <w:rPr>
          <w:sz w:val="28"/>
          <w:szCs w:val="28"/>
        </w:rPr>
      </w:pPr>
      <w:r>
        <w:rPr>
          <w:sz w:val="28"/>
          <w:szCs w:val="28"/>
        </w:rPr>
        <w:t>- ремонт водопровода                                                      168,7  тыс. руб.</w:t>
      </w:r>
    </w:p>
    <w:p w:rsidR="007E2772" w:rsidRDefault="007E2772" w:rsidP="00B46E7B">
      <w:pPr>
        <w:rPr>
          <w:sz w:val="28"/>
          <w:szCs w:val="28"/>
        </w:rPr>
      </w:pPr>
      <w:r>
        <w:rPr>
          <w:sz w:val="28"/>
          <w:szCs w:val="28"/>
        </w:rPr>
        <w:t>- проектно-сметная документация  на газопровод,</w:t>
      </w:r>
    </w:p>
    <w:p w:rsidR="007E2772" w:rsidRDefault="007E2772" w:rsidP="00B46E7B">
      <w:pPr>
        <w:rPr>
          <w:sz w:val="28"/>
          <w:szCs w:val="28"/>
        </w:rPr>
      </w:pPr>
      <w:r>
        <w:rPr>
          <w:sz w:val="28"/>
          <w:szCs w:val="28"/>
        </w:rPr>
        <w:t>исследование воды                                                            99,0  тыс. руб.</w:t>
      </w:r>
    </w:p>
    <w:p w:rsidR="007E2772" w:rsidRDefault="007E2772" w:rsidP="00B46E7B">
      <w:pPr>
        <w:rPr>
          <w:sz w:val="28"/>
          <w:szCs w:val="28"/>
        </w:rPr>
      </w:pPr>
      <w:r>
        <w:rPr>
          <w:sz w:val="28"/>
          <w:szCs w:val="28"/>
        </w:rPr>
        <w:t>- покупка труб, счетчика                                                   27,6 тыс. руб.</w:t>
      </w:r>
    </w:p>
    <w:p w:rsidR="007E2772" w:rsidRDefault="007E2772" w:rsidP="00B46E7B">
      <w:pPr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                                                       45,1 тыс. руб.   </w:t>
      </w:r>
    </w:p>
    <w:p w:rsidR="0089436E" w:rsidRPr="00175D2A" w:rsidRDefault="0089436E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Расходы на содержание</w:t>
      </w:r>
      <w:proofErr w:type="gramStart"/>
      <w:r w:rsidRPr="00175D2A">
        <w:rPr>
          <w:sz w:val="28"/>
          <w:szCs w:val="28"/>
        </w:rPr>
        <w:t xml:space="preserve"> :</w:t>
      </w:r>
      <w:proofErr w:type="gramEnd"/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детские сады                                                                             1 851,6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-школы   всего:  27 097,6 тыс. руб.   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-  МОУ Демидовская средняя общеобразовательная  школа  13 172,4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МОУ Перовская  основная  общеобразовательная школа     6 900,2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- МОУ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общеобразовательная школа     7 025,0 тыс. руб.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Расходы по бухгалтерии  1 856,4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клубы                                                                                         2 220,7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- библиотеки                                                                                   638,0 тыс. руб. 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предоставление мер социальной поддержки: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по образованию                                                                         1 308,2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по культуре                                                                                      53,0 тыс. руб.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Компенсация родительской платы                                                 77,8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Питание детей  1-4 классов                                                            157,2тыс.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Печатные издания                                                                             26,0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Межбюджетные  трансферты                                                        338,8 тыс. руб.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К началу  нового учебного года  были  отремонтированы  школы  на  сумму  3 382,9 тыс. руб.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МОУ « Демидовская  средняя общеобразовательная школа» 2 432,2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крыши                                                     199,0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кабинетов                                              1 973,6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изготовление и установка оконных блоков       216,6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изготовление и установка дверей                         43,0 тыс. руб.;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МОУ « Перовская основная  общеобразовательная школа»     563,4 тыс. руб. 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-изготовление  и установка оконных блоков     101,4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кабинетов                                                462,0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МОУ «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общеобразовательная школа»   387,3 тыс. руб.  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кабинетов                                             100,0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ремонт  гаража                                                  287,3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Важнейшим  направлением  в деятельности  администрации МО является работа  по полонению бюджета.  Доходы  всего:   41 669,6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Налоговые  и не  налоговые доходы  в бюджет  поселения  за 2011 г. сложились  в сумме  2 197,2 тыс. руб., 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налог  на доходы физических лиц                                         575,4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-единый сельскохозяйственный налог                                         1,5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-налог на имущество                                                                    4,3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транспортный налог                                                                648,6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земельный налог с физических лиц и с/</w:t>
      </w:r>
      <w:proofErr w:type="spellStart"/>
      <w:r w:rsidRPr="00175D2A">
        <w:rPr>
          <w:sz w:val="28"/>
          <w:szCs w:val="28"/>
        </w:rPr>
        <w:t>х</w:t>
      </w:r>
      <w:proofErr w:type="spellEnd"/>
      <w:r w:rsidRPr="00175D2A">
        <w:rPr>
          <w:sz w:val="28"/>
          <w:szCs w:val="28"/>
        </w:rPr>
        <w:t xml:space="preserve"> предприятий         85,9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земельный налог с юридических лиц                                    643,7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- госпошлина                                                                                 42,0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иные платежи ( задолженность по земле)                                  8,7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арендная плата                                                                             31,8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доходы от продажи  земельных участков                               148,8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доходы от сдачи в аренду имущества                                          6,1 тыс. руб.;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прочие неналоговые доходы                                                       0,4 тыс. руб.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Безвозмездные поступления                                                                                                ( дотации, субсидии, межбюджетные  трансферты)          39 472,4,0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повышения собираемости налоговых и неналоговых доходов постановлением главы  от 13.01.2011№ 2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- финансовым управлением администрации района проводился анализ поступления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работой главных администраторов в части взыскания доходов в запланированных объемах;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правильностью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неплательщиками, в результате которой снизилась недоимка по транспортному налогу;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- проводилась индивидуальная работа </w:t>
      </w:r>
      <w:proofErr w:type="gramStart"/>
      <w:r w:rsidRPr="00175D2A">
        <w:rPr>
          <w:sz w:val="28"/>
          <w:szCs w:val="28"/>
        </w:rPr>
        <w:t>с</w:t>
      </w:r>
      <w:proofErr w:type="gramEnd"/>
      <w:r w:rsidRPr="00175D2A">
        <w:rPr>
          <w:sz w:val="28"/>
          <w:szCs w:val="28"/>
        </w:rPr>
        <w:t xml:space="preserve"> </w:t>
      </w:r>
      <w:proofErr w:type="gramStart"/>
      <w:r w:rsidRPr="00175D2A">
        <w:rPr>
          <w:sz w:val="28"/>
          <w:szCs w:val="28"/>
        </w:rPr>
        <w:t>владельцам</w:t>
      </w:r>
      <w:proofErr w:type="gramEnd"/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помощь в подготовке документов.</w:t>
      </w:r>
    </w:p>
    <w:p w:rsidR="00B46E7B" w:rsidRPr="00175D2A" w:rsidRDefault="00B46E7B" w:rsidP="00B46E7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представительные органы местного самоуправления правом в пределах своей компетенции издавать нормативные правовые акты по земельному налогу и налогу на имущество физических лиц.</w:t>
      </w:r>
      <w:proofErr w:type="gramEnd"/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2011 года администрацией были подготовлены и направлены на рассмотрение Совета народных депутатов муниципального образования Демидовское 2 проекта решения, вносящие изменения в ранее принятые решения о местных налогах, из которых утверждено 2.</w:t>
      </w:r>
    </w:p>
    <w:p w:rsidR="00B46E7B" w:rsidRPr="00B11EDA" w:rsidRDefault="00B46E7B" w:rsidP="00B46E7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Автодороги населенных пунктов в основном  имеют твердое покрытие и обеспечивают движение транспорта в любое время года. Общая протяженность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отметить</w:t>
      </w:r>
      <w:proofErr w:type="gramEnd"/>
      <w:r w:rsidRPr="00175D2A">
        <w:rPr>
          <w:sz w:val="28"/>
          <w:szCs w:val="28"/>
        </w:rPr>
        <w:t xml:space="preserve"> что  в собственности поселения находятся дороги находящиеся  исключительно в границах населенных пунктов.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Для теплоснабжения жилого фонда и объектов социальной и культурной сферы используются 10 котельных, одна из них газовая  в д. </w:t>
      </w:r>
      <w:r w:rsidRPr="00175D2A">
        <w:rPr>
          <w:sz w:val="28"/>
          <w:szCs w:val="28"/>
        </w:rPr>
        <w:lastRenderedPageBreak/>
        <w:t>Перово. Имеется необходимый запас топлива до конца отопительного периода.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благоустройства территории поселения и оздоровлению экологической обстановки.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 xml:space="preserve"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 Была убрана территория кладбища с. </w:t>
      </w:r>
      <w:proofErr w:type="spellStart"/>
      <w:r w:rsidRPr="00175D2A">
        <w:rPr>
          <w:sz w:val="28"/>
          <w:szCs w:val="28"/>
        </w:rPr>
        <w:t>Палищи</w:t>
      </w:r>
      <w:proofErr w:type="spellEnd"/>
      <w:r w:rsidRPr="00175D2A">
        <w:rPr>
          <w:sz w:val="28"/>
          <w:szCs w:val="28"/>
        </w:rPr>
        <w:t xml:space="preserve">, ликвидированы стихийные свалки вблизи деревни </w:t>
      </w:r>
      <w:proofErr w:type="spellStart"/>
      <w:r w:rsidRPr="00175D2A">
        <w:rPr>
          <w:sz w:val="28"/>
          <w:szCs w:val="28"/>
        </w:rPr>
        <w:t>Спудни</w:t>
      </w:r>
      <w:proofErr w:type="spellEnd"/>
      <w:r w:rsidRPr="00175D2A">
        <w:rPr>
          <w:sz w:val="28"/>
          <w:szCs w:val="28"/>
        </w:rPr>
        <w:t>, деревни Орлово.</w:t>
      </w:r>
    </w:p>
    <w:p w:rsidR="00B46E7B" w:rsidRPr="00B11EDA" w:rsidRDefault="00B46E7B" w:rsidP="00B46E7B">
      <w:pPr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ситуаций, обеспечения первичных мер пожарной безопасности, предупреждения терроризма и экстремизма, и безопасности людей на водных объектах на территории сельского поселения планировалась и осуществлялась в соответствии с федеральным законодательством, указаниями и распоряжениями Губернатора Владимирской области, главы муниципального образования Гусь-Хрустальный район.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воздействия на граждан с целью формирования у них неприятия идеологии  терроризма, обучение населения формам и методам предупреждения террористических угроз, порядку действий при их возникновении.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чрезвычайных ситуаций природного и техногенного характера, ограничения или снижения ущерба в случае их возникновения, на территории муниципального образования:</w:t>
      </w:r>
    </w:p>
    <w:p w:rsidR="00B46E7B" w:rsidRPr="00175D2A" w:rsidRDefault="00B46E7B" w:rsidP="00B46E7B">
      <w:pPr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 период весеннего половодья 2011 года  по распоряжению главы муниципального образования была создана рабочая группа и утвержден план мероприятий по обеспечению предупреждения чрезвычайных ситуаций  в период весеннего половодья;</w:t>
      </w:r>
      <w:proofErr w:type="gramEnd"/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 xml:space="preserve">- были приобретены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пожаров на начальной стадии ( пожарный инвентарь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две </w:t>
      </w:r>
      <w:proofErr w:type="spellStart"/>
      <w:r w:rsidRPr="00175D2A">
        <w:rPr>
          <w:sz w:val="28"/>
          <w:szCs w:val="28"/>
        </w:rPr>
        <w:t>мотопомпы</w:t>
      </w:r>
      <w:proofErr w:type="spellEnd"/>
      <w:r w:rsidRPr="00175D2A">
        <w:rPr>
          <w:sz w:val="28"/>
          <w:szCs w:val="28"/>
        </w:rPr>
        <w:t xml:space="preserve"> в комплекте) на сумму  158 тыс.руб.</w:t>
      </w:r>
    </w:p>
    <w:p w:rsidR="00B46E7B" w:rsidRPr="00B11EDA" w:rsidRDefault="00B46E7B" w:rsidP="00B46E7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культуры и спорта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физической культуры и спорта.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 территории поселения функционирует 3 библиотеки в д. Демидово, д. Перово, д. Мокрое.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подразделения СК  д. Мокрое и СДК  д. Перово, СДК  д. Демидово. В  учреждениях культуры уделяют  больше внимания организации и проведению массовых мероприятий на селе. К таким мероприятиям можно отнести Новогодние народные гуляния, Масленицу, Праздник Весны и труда, День защиты детей, которые праздновали в поселении широко с размахом. В таких мероприятиях, как правило, принимают участие не только организаторы, но сами жители становятся активными участниками праздника.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Ни кого в нашей стране не обошла стороной Великая Отечественная война</w:t>
      </w:r>
      <w:proofErr w:type="gramStart"/>
      <w:r w:rsidRPr="00175D2A">
        <w:rPr>
          <w:sz w:val="28"/>
          <w:szCs w:val="28"/>
        </w:rPr>
        <w:t xml:space="preserve"> .</w:t>
      </w:r>
      <w:proofErr w:type="gramEnd"/>
      <w:r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померкнет память о тех, кто стоял насмерть в суровое военное время. Поэтому в деревнях стоят  памятники, напоминающие нам о грозных военных годах. На территории поселения в 2011 году проживало 6 участников Великой отечественной войны, 60 тружеников тыла, 17 вдов умерших участников ВОВ.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В школах работают спортивные секции. В сельском поселении развиваются такие виды спорта как: футбол, волейбол, лыжный спорт. На протяжении 2011 года на территории сельского поселения проводились различные спортивные мероприятия, в которых были заняты школьники и молодежь всех возрастов.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граждан,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организован в соответствии с требованиями Федерального закона от 28.03.1998 г № 53-ФЗ « О воинской обязанности и военной службе», постановления Правительства РФ от 27.11.2006 № 719 « Об утверждении положения о воинском учете».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состоянию на 01.01.2011 года состоит 428 человек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том числе: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офицеры – 10,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сержанты  и солдаты- 382,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призывники – 36.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учреждений расположенных на территории поселения. Мы рассчитываем на </w:t>
      </w:r>
      <w:r w:rsidRPr="00175D2A">
        <w:rPr>
          <w:sz w:val="28"/>
          <w:szCs w:val="28"/>
        </w:rPr>
        <w:lastRenderedPageBreak/>
        <w:t xml:space="preserve">их помощь в дальнейшем и, конечно, на помощь наших жителей. Убежден, что 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проблемы</w:t>
      </w:r>
      <w:proofErr w:type="gramEnd"/>
      <w:r w:rsidRPr="00175D2A">
        <w:rPr>
          <w:sz w:val="28"/>
          <w:szCs w:val="28"/>
        </w:rPr>
        <w:t xml:space="preserve"> и реализуем намеченные планы.</w:t>
      </w:r>
    </w:p>
    <w:p w:rsidR="00B46E7B" w:rsidRPr="00175D2A" w:rsidRDefault="00B46E7B" w:rsidP="00B46E7B">
      <w:pPr>
        <w:rPr>
          <w:sz w:val="28"/>
          <w:szCs w:val="28"/>
        </w:rPr>
      </w:pPr>
      <w:r w:rsidRPr="00175D2A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– сделать сельское поселение лучшим. Хочу пожелать  и нам и всем жителям оптимизма, надежды на лучшее.</w:t>
      </w: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B46E7B">
      <w:pPr>
        <w:pStyle w:val="a3"/>
        <w:widowControl w:val="0"/>
        <w:ind w:left="1416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9E"/>
    <w:rsid w:val="000F2BBE"/>
    <w:rsid w:val="00212D9E"/>
    <w:rsid w:val="007D205C"/>
    <w:rsid w:val="007E2772"/>
    <w:rsid w:val="0089436E"/>
    <w:rsid w:val="009F0A67"/>
    <w:rsid w:val="00B46E7B"/>
    <w:rsid w:val="00B974A1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2012-02-11T11:05:00Z</cp:lastPrinted>
  <dcterms:created xsi:type="dcterms:W3CDTF">2012-02-08T12:47:00Z</dcterms:created>
  <dcterms:modified xsi:type="dcterms:W3CDTF">2012-02-11T11:09:00Z</dcterms:modified>
</cp:coreProperties>
</file>