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4747"/>
      </w:tblGrid>
      <w:tr w:rsidR="002647C5" w:rsidRPr="002647C5" w:rsidTr="005A6F10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7C5" w:rsidRPr="002647C5" w:rsidRDefault="002647C5" w:rsidP="0026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7C5" w:rsidRPr="002647C5" w:rsidRDefault="002647C5" w:rsidP="0026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2647C5" w:rsidRPr="002647C5" w:rsidRDefault="002647C5" w:rsidP="0026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народных депутатов муниципального образования Демидовское </w:t>
            </w:r>
            <w:proofErr w:type="gramStart"/>
            <w:r w:rsidRPr="0026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сельское</w:t>
            </w:r>
            <w:proofErr w:type="gramEnd"/>
            <w:r w:rsidRPr="0026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поселение)</w:t>
            </w:r>
          </w:p>
          <w:p w:rsidR="002647C5" w:rsidRPr="002647C5" w:rsidRDefault="002647C5" w:rsidP="0026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02.12.2024 </w:t>
            </w:r>
            <w:proofErr w:type="gramStart"/>
            <w:r w:rsidRPr="0026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122</w:t>
            </w:r>
            <w:proofErr w:type="gramEnd"/>
          </w:p>
        </w:tc>
      </w:tr>
    </w:tbl>
    <w:p w:rsidR="002647C5" w:rsidRPr="002647C5" w:rsidRDefault="002647C5" w:rsidP="0026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2647C5" w:rsidRPr="002647C5" w:rsidRDefault="002647C5" w:rsidP="0026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ПРОЕКТ</w:t>
      </w:r>
    </w:p>
    <w:p w:rsidR="002647C5" w:rsidRPr="002647C5" w:rsidRDefault="002647C5" w:rsidP="00264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7C5" w:rsidRPr="002647C5" w:rsidRDefault="002647C5" w:rsidP="00264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2647C5" w:rsidRPr="002647C5" w:rsidRDefault="002647C5" w:rsidP="00264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ДЕМИДОВСКОЕ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bookmarkStart w:id="0" w:name="_GoBack"/>
      <w:bookmarkEnd w:id="0"/>
      <w:r w:rsidRPr="00264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Pr="00264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ПОСЕЛЕНИЕ) ГУСЬ-ХРУСТАЛЬНОГО РАЙОНА</w:t>
      </w:r>
    </w:p>
    <w:p w:rsidR="002647C5" w:rsidRPr="002647C5" w:rsidRDefault="002647C5" w:rsidP="002647C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ВЛАДИМИРСКОЙ ОБЛАСТИ</w:t>
      </w:r>
    </w:p>
    <w:p w:rsidR="002647C5" w:rsidRPr="002647C5" w:rsidRDefault="002647C5" w:rsidP="002647C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2647C5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>РЕШЕНИЕ</w:t>
      </w:r>
    </w:p>
    <w:p w:rsidR="002647C5" w:rsidRPr="002647C5" w:rsidRDefault="002647C5" w:rsidP="002647C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47C5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</w:t>
      </w:r>
      <w:r w:rsidRPr="002647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647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647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647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647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647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647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647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647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№  ________</w:t>
      </w:r>
    </w:p>
    <w:p w:rsidR="002647C5" w:rsidRPr="002647C5" w:rsidRDefault="002647C5" w:rsidP="002647C5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647C5" w:rsidRPr="002647C5" w:rsidRDefault="002647C5" w:rsidP="00264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 w:rsidRPr="002647C5">
        <w:rPr>
          <w:rFonts w:ascii="Times New Roman" w:eastAsia="Times New Roman" w:hAnsi="Times New Roman" w:cs="Times New Roman"/>
          <w:color w:val="000000"/>
          <w:kern w:val="2"/>
          <w:sz w:val="36"/>
          <w:szCs w:val="20"/>
          <w:lang w:eastAsia="zh-CN"/>
        </w:rPr>
        <w:tab/>
      </w:r>
      <w:r w:rsidRPr="002647C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О согласии на преобразование муниципальных образований путем объединения всех поселений, входящих в состав муниципального образования Гусь-Хрустальный район (муниципальный район) и наделения вновь образованного муниципального образования статусом муниципального округа с наименованием «Гусь-Хрустальный муниципальный округ Владимирской области»</w:t>
      </w:r>
    </w:p>
    <w:p w:rsidR="002647C5" w:rsidRPr="002647C5" w:rsidRDefault="002647C5" w:rsidP="00264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36"/>
          <w:szCs w:val="20"/>
          <w:lang w:eastAsia="zh-CN"/>
        </w:rPr>
      </w:pPr>
    </w:p>
    <w:p w:rsidR="002647C5" w:rsidRDefault="002647C5" w:rsidP="002647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3.1-1 статьи 13 Федерального закона от 06 октября 2003 года  № 131-ФЗ «Об общих принципах организации местного самоуправления в Российской Федерации», Уставом муниципального образования Демидовское ( сельское поселение) Гусь-Хрустального района,  рассмотрев инициативу Совета народных депутатов муниципального образования Гусь-Хрустальный район (муниципальный район) о преобразовании муниципальных образований путем объединения всех поселений, входящих в состав муниципального образования Гусь-Хрустальный район (муниципальный район) и наделения вновь образованного муниципального образования статусом муниципального округа с наименованием «Гусь-Хрустальный муниципальный округ Владимирской области» с административным центром в городе Гусь-Хрустальный, оформленную решением Совета народных депутатов муниципального образования Гусь-Хрустальный район (муниципальный район) от 26.11.2024  № 360 «О выдвижении инициативы о преобразовании муниципальных образований путем объединения всех поселений, входящих в состав муниципального образования Гусь-Хрустальный район (муниципальный район) и наделения вновь образованного муниципального образования статусом муниципального округа с наименованием Гусь-Хрустальный муниципальный округ Владимирской области» и о назначении публичных слушаний по вышеуказанному вопросу, Совет народных депутатов </w:t>
      </w:r>
    </w:p>
    <w:p w:rsidR="002647C5" w:rsidRPr="002647C5" w:rsidRDefault="002647C5" w:rsidP="002647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 Е Ш И </w:t>
      </w:r>
      <w:proofErr w:type="gramStart"/>
      <w:r w:rsidRPr="00264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 :</w:t>
      </w:r>
      <w:proofErr w:type="gramEnd"/>
    </w:p>
    <w:p w:rsidR="002647C5" w:rsidRPr="002647C5" w:rsidRDefault="002647C5" w:rsidP="002647C5">
      <w:pPr>
        <w:widowControl w:val="0"/>
        <w:spacing w:after="0" w:line="240" w:lineRule="auto"/>
        <w:ind w:firstLine="709"/>
        <w:jc w:val="both"/>
        <w:rPr>
          <w:rFonts w:ascii="Liberation Serif" w:eastAsia="Arial" w:hAnsi="Liberation Serif" w:cs="Mangal"/>
          <w:color w:val="000000"/>
          <w:kern w:val="2"/>
          <w:sz w:val="20"/>
          <w:szCs w:val="20"/>
          <w:lang w:eastAsia="zh-CN" w:bidi="hi-IN"/>
        </w:rPr>
      </w:pPr>
      <w:r w:rsidRPr="002647C5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  <w:t>1. Выразить согласие населения о преобразовании муниципальных образований путем объединения всех поселений, входящих в состав муниципального образования Гусь-Хрустальный район (муниципальный район) и наделения вновь образованного муниципального образования статусом муниципального округа с наименованием «Гусь-Хрустальный муниципальный округ Владимирской области» с административным центром в городе Гусь-Хрустальный.</w:t>
      </w:r>
    </w:p>
    <w:p w:rsidR="002647C5" w:rsidRPr="002647C5" w:rsidRDefault="002647C5" w:rsidP="002647C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</w:pPr>
      <w:r w:rsidRPr="002647C5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  <w:t>2. Обратиться к главе Гусь-Хрустального района с предложением внести в Законодательное Собрание Владимирской области в порядке законодательной инициативы проект закона Владимирской области «О преобразовании всех поселений, входящих в состав муниципального образования Гусь-Хрустальный район, путем их объединения во вновь образованное муниципальное образование и наделении его статусом муниципального округа и признании утратившими силу отдельных законов Владимирской области».</w:t>
      </w:r>
    </w:p>
    <w:p w:rsidR="002647C5" w:rsidRPr="002647C5" w:rsidRDefault="002647C5" w:rsidP="002647C5">
      <w:pPr>
        <w:widowControl w:val="0"/>
        <w:spacing w:after="0" w:line="240" w:lineRule="auto"/>
        <w:ind w:firstLine="709"/>
        <w:jc w:val="both"/>
        <w:rPr>
          <w:rFonts w:ascii="Liberation Serif" w:eastAsia="Arial" w:hAnsi="Liberation Serif" w:cs="Mangal"/>
          <w:color w:val="000000"/>
          <w:kern w:val="2"/>
          <w:sz w:val="20"/>
          <w:szCs w:val="20"/>
          <w:lang w:eastAsia="zh-CN" w:bidi="hi-IN"/>
        </w:rPr>
      </w:pPr>
      <w:r w:rsidRPr="002647C5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  <w:t>3. Направить настоящее решение в адрес Совета народных депутатов</w:t>
      </w:r>
      <w:r w:rsidRPr="002647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47C5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  <w:t>муниципального образования Гусь-Хрустальный район (муниципальный район).</w:t>
      </w:r>
    </w:p>
    <w:p w:rsidR="002647C5" w:rsidRPr="002647C5" w:rsidRDefault="002647C5" w:rsidP="002647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решение вступает в силу с момента опубликования в газете                   </w:t>
      </w:r>
      <w:proofErr w:type="gramStart"/>
      <w:r w:rsidRPr="00264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264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47C5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Гусевские</w:t>
      </w:r>
      <w:proofErr w:type="spellEnd"/>
      <w:r w:rsidRPr="00264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 и подлежит размещению в сети Интернет на официальном сайте администрации муниципального образования Демидовское ( сельское поселение) Гусь-Хрустального района.</w:t>
      </w:r>
    </w:p>
    <w:p w:rsidR="002647C5" w:rsidRPr="002647C5" w:rsidRDefault="002647C5" w:rsidP="002647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7C5" w:rsidRPr="002647C5" w:rsidRDefault="002647C5" w:rsidP="0026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7C5" w:rsidRPr="002647C5" w:rsidRDefault="002647C5" w:rsidP="0026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7C5" w:rsidRPr="002647C5" w:rsidRDefault="002647C5" w:rsidP="002647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7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                                               Т.В. Клюева</w:t>
      </w:r>
    </w:p>
    <w:p w:rsidR="001602C4" w:rsidRDefault="001602C4"/>
    <w:sectPr w:rsidR="00160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C5"/>
    <w:rsid w:val="001602C4"/>
    <w:rsid w:val="0026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8F8E"/>
  <w15:chartTrackingRefBased/>
  <w15:docId w15:val="{C56EFCBB-C8ED-4A10-902F-71BD04C1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2024-12-03T06:28:00Z</dcterms:created>
  <dcterms:modified xsi:type="dcterms:W3CDTF">2024-12-03T06:30:00Z</dcterms:modified>
</cp:coreProperties>
</file>